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g" ContentType="image/jp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0pt;width:595.28pt;height:841.890015pt;mso-position-horizontal-relative:page;mso-position-vertical-relative:page;z-index:-2688" coordorigin="0,0" coordsize="11906,16838">
            <v:group style="position:absolute;left:0;top:0;width:7271;height:6648" coordorigin="0,0" coordsize="7271,6648">
              <v:shape style="position:absolute;left:0;top:0;width:7271;height:6648" coordorigin="0,0" coordsize="7271,6648" path="m7271,0l0,0,0,6648,7271,0e" filled="t" fillcolor="#CCE7D3" stroked="f">
                <v:path arrowok="t"/>
                <v:fill/>
              </v:shape>
              <v:shape style="position:absolute;left:0;top:8432;width:9179;height:8406" type="#_x0000_t75">
                <v:imagedata r:id="rId7" o:title=""/>
              </v:shape>
              <v:shape style="position:absolute;left:9150;top:0;width:2756;height:16838" type="#_x0000_t75">
                <v:imagedata r:id="rId8" o:title=""/>
              </v:shape>
              <v:shape style="position:absolute;left:3479;top:2726;width:5700;height:741" type="#_x0000_t75">
                <v:imagedata r:id="rId9" o:title=""/>
              </v:shape>
              <v:shape style="position:absolute;left:5037;top:1302;width:4142;height:741" type="#_x0000_t75">
                <v:imagedata r:id="rId10" o:title=""/>
              </v:shape>
              <v:shape style="position:absolute;left:5815;top:590;width:3364;height:741" type="#_x0000_t75">
                <v:imagedata r:id="rId11" o:title=""/>
              </v:shape>
              <v:shape style="position:absolute;left:6594;top:0;width:2585;height:619" type="#_x0000_t75">
                <v:imagedata r:id="rId12" o:title=""/>
              </v:shape>
              <v:shape style="position:absolute;left:0;top:0;width:7281;height:6681" type="#_x0000_t75">
                <v:imagedata r:id="rId13" o:title=""/>
              </v:shape>
              <v:shape style="position:absolute;left:1092;top:2080;width:2782;height:773" type="#_x0000_t75">
                <v:imagedata r:id="rId14" o:title=""/>
              </v:shape>
              <v:shape style="position:absolute;left:2036;top:1203;width:893;height:768" type="#_x0000_t75">
                <v:imagedata r:id="rId15" o:title=""/>
              </v:shape>
              <v:shape style="position:absolute;left:3769;top:6676;width:4424;height:282" type="#_x0000_t75">
                <v:imagedata r:id="rId16" o:title=""/>
              </v:shape>
              <v:shape style="position:absolute;left:1846;top:7598;width:8271;height:468" type="#_x0000_t75">
                <v:imagedata r:id="rId17" o:title="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0" w:after="0" w:line="334" w:lineRule="exact"/>
        <w:ind w:left="1194" w:right="-20"/>
        <w:jc w:val="left"/>
        <w:rPr>
          <w:rFonts w:ascii="Myriad Pro" w:hAnsi="Myriad Pro" w:cs="Myriad Pro" w:eastAsia="Myriad Pro"/>
          <w:sz w:val="28"/>
          <w:szCs w:val="28"/>
        </w:rPr>
      </w:pPr>
      <w:rPr/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Réunion</w:t>
      </w:r>
      <w:r>
        <w:rPr>
          <w:rFonts w:ascii="Myriad Pro" w:hAnsi="Myriad Pro" w:cs="Myriad Pro" w:eastAsia="Myriad Pro"/>
          <w:sz w:val="28"/>
          <w:szCs w:val="28"/>
          <w:color w:val="FFFFFF"/>
          <w:spacing w:val="11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1"/>
          <w:w w:val="100"/>
          <w:b/>
          <w:bCs/>
          <w:position w:val="-1"/>
        </w:rPr>
        <w:t>d</w:t>
      </w:r>
      <w:r>
        <w:rPr>
          <w:rFonts w:ascii="Myriad Pro" w:hAnsi="Myriad Pro" w:cs="Myriad Pro" w:eastAsia="Myriad Pro"/>
          <w:sz w:val="28"/>
          <w:szCs w:val="28"/>
          <w:color w:val="FFFFFF"/>
          <w:spacing w:val="-26"/>
          <w:w w:val="100"/>
          <w:b/>
          <w:bCs/>
          <w:position w:val="-1"/>
        </w:rPr>
        <w:t>’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0"/>
          <w:b/>
          <w:bCs/>
          <w:position w:val="-1"/>
        </w:rPr>
        <w:t>e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x</w:t>
      </w:r>
      <w:r>
        <w:rPr>
          <w:rFonts w:ascii="Myriad Pro" w:hAnsi="Myriad Pro" w:cs="Myriad Pro" w:eastAsia="Myriad Pro"/>
          <w:sz w:val="28"/>
          <w:szCs w:val="28"/>
          <w:color w:val="FFFFFF"/>
          <w:spacing w:val="1"/>
          <w:w w:val="100"/>
          <w:b/>
          <w:bCs/>
          <w:position w:val="-1"/>
        </w:rPr>
        <w:t>p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Myriad Pro" w:hAnsi="Myriad Pro" w:cs="Myriad Pro" w:eastAsia="Myriad Pro"/>
          <w:sz w:val="28"/>
          <w:szCs w:val="28"/>
          <w:color w:val="FFFFFF"/>
          <w:spacing w:val="6"/>
          <w:w w:val="100"/>
          <w:b/>
          <w:bCs/>
          <w:position w:val="-1"/>
        </w:rPr>
        <w:t>r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ts</w:t>
      </w:r>
      <w:r>
        <w:rPr>
          <w:rFonts w:ascii="Myriad Pro" w:hAnsi="Myriad Pro" w:cs="Myriad Pro" w:eastAsia="Myriad Pro"/>
          <w:sz w:val="28"/>
          <w:szCs w:val="28"/>
          <w:color w:val="FFFFFF"/>
          <w:spacing w:val="13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sur</w:t>
      </w:r>
      <w:r>
        <w:rPr>
          <w:rFonts w:ascii="Myriad Pro" w:hAnsi="Myriad Pro" w:cs="Myriad Pro" w:eastAsia="Myriad Pro"/>
          <w:sz w:val="28"/>
          <w:szCs w:val="28"/>
          <w:color w:val="FFFFFF"/>
          <w:spacing w:val="5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les</w:t>
      </w:r>
      <w:r>
        <w:rPr>
          <w:rFonts w:ascii="Myriad Pro" w:hAnsi="Myriad Pro" w:cs="Myriad Pro" w:eastAsia="Myriad Pro"/>
          <w:sz w:val="28"/>
          <w:szCs w:val="28"/>
          <w:color w:val="FFFFFF"/>
          <w:spacing w:val="4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0"/>
          <w:b/>
          <w:bCs/>
          <w:position w:val="-1"/>
        </w:rPr>
        <w:t>f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emmes</w:t>
      </w:r>
      <w:r>
        <w:rPr>
          <w:rFonts w:ascii="Myriad Pro" w:hAnsi="Myriad Pro" w:cs="Myriad Pro" w:eastAsia="Myriad Pro"/>
          <w:sz w:val="28"/>
          <w:szCs w:val="28"/>
          <w:color w:val="FFFFFF"/>
          <w:spacing w:val="11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-1"/>
          <w:w w:val="100"/>
          <w:b/>
          <w:bCs/>
          <w:position w:val="-1"/>
        </w:rPr>
        <w:t>r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u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0"/>
          <w:b/>
          <w:bCs/>
          <w:position w:val="-1"/>
        </w:rPr>
        <w:t>r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ales</w:t>
      </w:r>
      <w:r>
        <w:rPr>
          <w:rFonts w:ascii="Myriad Pro" w:hAnsi="Myriad Pro" w:cs="Myriad Pro" w:eastAsia="Myriad Pro"/>
          <w:sz w:val="28"/>
          <w:szCs w:val="28"/>
          <w:color w:val="FFFFFF"/>
          <w:spacing w:val="10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et</w:t>
      </w:r>
      <w:r>
        <w:rPr>
          <w:rFonts w:ascii="Myriad Pro" w:hAnsi="Myriad Pro" w:cs="Myriad Pro" w:eastAsia="Myriad Pro"/>
          <w:sz w:val="28"/>
          <w:szCs w:val="28"/>
          <w:color w:val="FFFFFF"/>
          <w:spacing w:val="3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1"/>
          <w:w w:val="101"/>
          <w:b/>
          <w:bCs/>
          <w:position w:val="-1"/>
        </w:rPr>
        <w:t>l</w:t>
      </w:r>
      <w:r>
        <w:rPr>
          <w:rFonts w:ascii="Myriad Pro" w:hAnsi="Myriad Pro" w:cs="Myriad Pro" w:eastAsia="Myriad Pro"/>
          <w:sz w:val="28"/>
          <w:szCs w:val="28"/>
          <w:color w:val="FFFFFF"/>
          <w:spacing w:val="-10"/>
          <w:w w:val="101"/>
          <w:b/>
          <w:bCs/>
          <w:position w:val="-1"/>
        </w:rPr>
        <w:t>’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1"/>
          <w:b/>
          <w:bCs/>
          <w:position w:val="-1"/>
        </w:rPr>
        <w:t>a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1"/>
          <w:b/>
          <w:bCs/>
          <w:position w:val="-1"/>
        </w:rPr>
        <w:t>c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1"/>
          <w:b/>
          <w:bCs/>
          <w:position w:val="-1"/>
        </w:rPr>
        <w:t>c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1"/>
          <w:b/>
          <w:bCs/>
          <w:position w:val="-1"/>
        </w:rPr>
        <w:t>ès</w:t>
      </w:r>
      <w:r>
        <w:rPr>
          <w:rFonts w:ascii="Myriad Pro" w:hAnsi="Myriad Pro" w:cs="Myriad Pro" w:eastAsia="Myriad Pro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508" w:lineRule="exact"/>
        <w:ind w:left="71" w:right="50"/>
        <w:jc w:val="center"/>
        <w:rPr>
          <w:rFonts w:ascii="Myriad Pro" w:hAnsi="Myriad Pro" w:cs="Myriad Pro" w:eastAsia="Myriad Pro"/>
          <w:sz w:val="48"/>
          <w:szCs w:val="48"/>
        </w:rPr>
      </w:pPr>
      <w:rPr/>
      <w:r>
        <w:rPr>
          <w:rFonts w:ascii="Myriad Pro" w:hAnsi="Myriad Pro" w:cs="Myriad Pro" w:eastAsia="Myriad Pro"/>
          <w:sz w:val="48"/>
          <w:szCs w:val="48"/>
          <w:color w:val="FFF200"/>
          <w:spacing w:val="-3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en</w:t>
      </w:r>
      <w:r>
        <w:rPr>
          <w:rFonts w:ascii="Myriad Pro" w:hAnsi="Myriad Pro" w:cs="Myriad Pro" w:eastAsia="Myriad Pro"/>
          <w:sz w:val="48"/>
          <w:szCs w:val="48"/>
          <w:color w:val="FFF200"/>
          <w:spacing w:val="-4"/>
          <w:w w:val="100"/>
          <w:b/>
          <w:bCs/>
        </w:rPr>
        <w:t>f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o</w:t>
      </w:r>
      <w:r>
        <w:rPr>
          <w:rFonts w:ascii="Myriad Pro" w:hAnsi="Myriad Pro" w:cs="Myriad Pro" w:eastAsia="Myriad Pro"/>
          <w:sz w:val="48"/>
          <w:szCs w:val="48"/>
          <w:color w:val="FFF200"/>
          <w:spacing w:val="-3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-5"/>
          <w:w w:val="100"/>
          <w:b/>
          <w:bCs/>
        </w:rPr>
        <w:t>c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er</w:t>
      </w:r>
      <w:r>
        <w:rPr>
          <w:rFonts w:ascii="Myriad Pro" w:hAnsi="Myriad Pro" w:cs="Myriad Pro" w:eastAsia="Myriad Pro"/>
          <w:sz w:val="48"/>
          <w:szCs w:val="48"/>
          <w:color w:val="FFF200"/>
          <w:spacing w:val="21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2"/>
          <w:w w:val="100"/>
          <w:b/>
          <w:bCs/>
        </w:rPr>
        <w:t>l</w:t>
      </w:r>
      <w:r>
        <w:rPr>
          <w:rFonts w:ascii="Myriad Pro" w:hAnsi="Myriad Pro" w:cs="Myriad Pro" w:eastAsia="Myriad Pro"/>
          <w:sz w:val="48"/>
          <w:szCs w:val="48"/>
          <w:color w:val="FFF200"/>
          <w:spacing w:val="-17"/>
          <w:w w:val="100"/>
          <w:b/>
          <w:bCs/>
        </w:rPr>
        <w:t>’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au</w:t>
      </w:r>
      <w:r>
        <w:rPr>
          <w:rFonts w:ascii="Myriad Pro" w:hAnsi="Myriad Pro" w:cs="Myriad Pro" w:eastAsia="Myriad Pro"/>
          <w:sz w:val="48"/>
          <w:szCs w:val="48"/>
          <w:color w:val="FFF200"/>
          <w:spacing w:val="-2"/>
          <w:w w:val="100"/>
          <w:b/>
          <w:bCs/>
        </w:rPr>
        <w:t>t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onomis</w:t>
      </w:r>
      <w:r>
        <w:rPr>
          <w:rFonts w:ascii="Myriad Pro" w:hAnsi="Myriad Pro" w:cs="Myriad Pro" w:eastAsia="Myriad Pro"/>
          <w:sz w:val="48"/>
          <w:szCs w:val="48"/>
          <w:color w:val="FFF200"/>
          <w:spacing w:val="-4"/>
          <w:w w:val="100"/>
          <w:b/>
          <w:bCs/>
        </w:rPr>
        <w:t>a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tion</w:t>
      </w:r>
      <w:r>
        <w:rPr>
          <w:rFonts w:ascii="Myriad Pro" w:hAnsi="Myriad Pro" w:cs="Myriad Pro" w:eastAsia="Myriad Pro"/>
          <w:sz w:val="48"/>
          <w:szCs w:val="48"/>
          <w:color w:val="FFF200"/>
          <w:spacing w:val="38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des</w:t>
      </w:r>
      <w:r>
        <w:rPr>
          <w:rFonts w:ascii="Myriad Pro" w:hAnsi="Myriad Pro" w:cs="Myriad Pro" w:eastAsia="Myriad Pro"/>
          <w:sz w:val="48"/>
          <w:szCs w:val="48"/>
          <w:color w:val="FFF200"/>
          <w:spacing w:val="8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-4"/>
          <w:w w:val="101"/>
          <w:b/>
          <w:bCs/>
        </w:rPr>
        <w:t>f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1"/>
          <w:b/>
          <w:bCs/>
        </w:rPr>
        <w:t>emmes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1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-1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u</w:t>
      </w:r>
      <w:r>
        <w:rPr>
          <w:rFonts w:ascii="Myriad Pro" w:hAnsi="Myriad Pro" w:cs="Myriad Pro" w:eastAsia="Myriad Pro"/>
          <w:sz w:val="48"/>
          <w:szCs w:val="48"/>
          <w:color w:val="FFF200"/>
          <w:spacing w:val="-5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ales</w:t>
      </w:r>
      <w:r>
        <w:rPr>
          <w:rFonts w:ascii="Myriad Pro" w:hAnsi="Myriad Pro" w:cs="Myriad Pro" w:eastAsia="Myriad Pro"/>
          <w:sz w:val="48"/>
          <w:szCs w:val="48"/>
          <w:color w:val="FFF200"/>
          <w:spacing w:val="16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en</w:t>
      </w:r>
      <w:r>
        <w:rPr>
          <w:rFonts w:ascii="Myriad Pro" w:hAnsi="Myriad Pro" w:cs="Myriad Pro" w:eastAsia="Myriad Pro"/>
          <w:sz w:val="48"/>
          <w:szCs w:val="48"/>
          <w:color w:val="FFF200"/>
          <w:spacing w:val="6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-6"/>
          <w:w w:val="100"/>
          <w:b/>
          <w:bCs/>
        </w:rPr>
        <w:t>A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frique</w:t>
      </w:r>
      <w:r>
        <w:rPr>
          <w:rFonts w:ascii="Myriad Pro" w:hAnsi="Myriad Pro" w:cs="Myriad Pro" w:eastAsia="Myriad Pro"/>
          <w:sz w:val="48"/>
          <w:szCs w:val="48"/>
          <w:color w:val="FFF200"/>
          <w:spacing w:val="17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du</w:t>
      </w:r>
      <w:r>
        <w:rPr>
          <w:rFonts w:ascii="Myriad Pro" w:hAnsi="Myriad Pro" w:cs="Myriad Pro" w:eastAsia="Myriad Pro"/>
          <w:sz w:val="48"/>
          <w:szCs w:val="48"/>
          <w:color w:val="FFF200"/>
          <w:spacing w:val="7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-1"/>
          <w:w w:val="100"/>
          <w:b/>
          <w:bCs/>
        </w:rPr>
        <w:t>N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o</w:t>
      </w:r>
      <w:r>
        <w:rPr>
          <w:rFonts w:ascii="Myriad Pro" w:hAnsi="Myriad Pro" w:cs="Myriad Pro" w:eastAsia="Myriad Pro"/>
          <w:sz w:val="48"/>
          <w:szCs w:val="48"/>
          <w:color w:val="FFF200"/>
          <w:spacing w:val="-3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d</w:t>
      </w:r>
      <w:r>
        <w:rPr>
          <w:rFonts w:ascii="Myriad Pro" w:hAnsi="Myriad Pro" w:cs="Myriad Pro" w:eastAsia="Myriad Pro"/>
          <w:sz w:val="48"/>
          <w:szCs w:val="48"/>
          <w:color w:val="FFF200"/>
          <w:spacing w:val="10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1"/>
          <w:b/>
          <w:bCs/>
        </w:rPr>
        <w:t>:</w:t>
      </w:r>
      <w:r>
        <w:rPr>
          <w:rFonts w:ascii="Myriad Pro" w:hAnsi="Myriad Pro" w:cs="Myriad Pro" w:eastAsia="Myriad Pro"/>
          <w:sz w:val="48"/>
          <w:szCs w:val="48"/>
          <w:color w:val="000000"/>
          <w:spacing w:val="0"/>
          <w:w w:val="100"/>
        </w:rPr>
      </w:r>
    </w:p>
    <w:p>
      <w:pPr>
        <w:spacing w:before="0" w:after="0" w:line="427" w:lineRule="exact"/>
        <w:ind w:left="1615" w:right="1595"/>
        <w:jc w:val="center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FFF200"/>
          <w:spacing w:val="1"/>
          <w:w w:val="100"/>
          <w:b/>
          <w:bCs/>
        </w:rPr>
        <w:t>b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onnes</w:t>
      </w:r>
      <w:r>
        <w:rPr>
          <w:rFonts w:ascii="Myriad Pro" w:hAnsi="Myriad Pro" w:cs="Myriad Pro" w:eastAsia="Myriad Pro"/>
          <w:sz w:val="36"/>
          <w:szCs w:val="36"/>
          <w:color w:val="FFF200"/>
          <w:spacing w:val="13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p</w:t>
      </w:r>
      <w:r>
        <w:rPr>
          <w:rFonts w:ascii="Myriad Pro" w:hAnsi="Myriad Pro" w:cs="Myriad Pro" w:eastAsia="Myriad Pro"/>
          <w:sz w:val="36"/>
          <w:szCs w:val="36"/>
          <w:color w:val="FFF200"/>
          <w:spacing w:val="-4"/>
          <w:w w:val="100"/>
          <w:b/>
          <w:bCs/>
        </w:rPr>
        <w:t>r</w:t>
      </w:r>
      <w:r>
        <w:rPr>
          <w:rFonts w:ascii="Myriad Pro" w:hAnsi="Myriad Pro" w:cs="Myriad Pro" w:eastAsia="Myriad Pro"/>
          <w:sz w:val="36"/>
          <w:szCs w:val="36"/>
          <w:color w:val="FFF200"/>
          <w:spacing w:val="-3"/>
          <w:w w:val="100"/>
          <w:b/>
          <w:bCs/>
        </w:rPr>
        <w:t>a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tiques</w:t>
      </w:r>
      <w:r>
        <w:rPr>
          <w:rFonts w:ascii="Myriad Pro" w:hAnsi="Myriad Pro" w:cs="Myriad Pro" w:eastAsia="Myriad Pro"/>
          <w:sz w:val="36"/>
          <w:szCs w:val="36"/>
          <w:color w:val="FFF200"/>
          <w:spacing w:val="16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et</w:t>
      </w:r>
      <w:r>
        <w:rPr>
          <w:rFonts w:ascii="Myriad Pro" w:hAnsi="Myriad Pro" w:cs="Myriad Pro" w:eastAsia="Myriad Pro"/>
          <w:sz w:val="36"/>
          <w:szCs w:val="36"/>
          <w:color w:val="FFF200"/>
          <w:spacing w:val="4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le</w:t>
      </w:r>
      <w:r>
        <w:rPr>
          <w:rFonts w:ascii="Myriad Pro" w:hAnsi="Myriad Pro" w:cs="Myriad Pro" w:eastAsia="Myriad Pro"/>
          <w:sz w:val="36"/>
          <w:szCs w:val="36"/>
          <w:color w:val="FFF200"/>
          <w:spacing w:val="-4"/>
          <w:w w:val="100"/>
          <w:b/>
          <w:bCs/>
        </w:rPr>
        <w:t>ç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ons</w:t>
      </w:r>
      <w:r>
        <w:rPr>
          <w:rFonts w:ascii="Myriad Pro" w:hAnsi="Myriad Pro" w:cs="Myriad Pro" w:eastAsia="Myriad Pro"/>
          <w:sz w:val="36"/>
          <w:szCs w:val="36"/>
          <w:color w:val="FFF200"/>
          <w:spacing w:val="11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à</w:t>
      </w:r>
      <w:r>
        <w:rPr>
          <w:rFonts w:ascii="Myriad Pro" w:hAnsi="Myriad Pro" w:cs="Myriad Pro" w:eastAsia="Myriad Pro"/>
          <w:sz w:val="36"/>
          <w:szCs w:val="36"/>
          <w:color w:val="FFF200"/>
          <w:spacing w:val="3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1"/>
          <w:b/>
          <w:bCs/>
        </w:rPr>
        <w:t>ti</w:t>
      </w:r>
      <w:r>
        <w:rPr>
          <w:rFonts w:ascii="Myriad Pro" w:hAnsi="Myriad Pro" w:cs="Myriad Pro" w:eastAsia="Myriad Pro"/>
          <w:sz w:val="36"/>
          <w:szCs w:val="36"/>
          <w:color w:val="FFF200"/>
          <w:spacing w:val="-3"/>
          <w:w w:val="101"/>
          <w:b/>
          <w:bCs/>
        </w:rPr>
        <w:t>r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1"/>
          <w:b/>
          <w:bCs/>
        </w:rPr>
        <w:t>er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876" w:right="-20"/>
        <w:jc w:val="left"/>
        <w:rPr>
          <w:rFonts w:ascii="Myriad Pro Light" w:hAnsi="Myriad Pro Light" w:cs="Myriad Pro Light" w:eastAsia="Myriad Pro Light"/>
          <w:sz w:val="48"/>
          <w:szCs w:val="48"/>
        </w:rPr>
      </w:pPr>
      <w:rPr/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-4"/>
          <w:w w:val="100"/>
        </w:rPr>
        <w:t>C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as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 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du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 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2"/>
          <w:w w:val="100"/>
        </w:rPr>
        <w:t>M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a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-4"/>
          <w:w w:val="100"/>
        </w:rPr>
        <w:t>r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oc</w:t>
      </w:r>
      <w:r>
        <w:rPr>
          <w:rFonts w:ascii="Myriad Pro Light" w:hAnsi="Myriad Pro Light" w:cs="Myriad Pro Light" w:eastAsia="Myriad Pro Light"/>
          <w:sz w:val="48"/>
          <w:szCs w:val="4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1560" w:bottom="280" w:left="1620" w:right="1560"/>
        </w:sectPr>
      </w:pPr>
      <w:rPr/>
    </w:p>
    <w:p>
      <w:pPr>
        <w:spacing w:before="94" w:after="0" w:line="240" w:lineRule="auto"/>
        <w:ind w:left="410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0.260851pt;height:43.125pt;mso-position-horizontal-relative:char;mso-position-vertical-relative:line" type="#_x0000_t75">
            <v:imagedata r:id="rId1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338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24.010501pt;height:34.5pt;mso-position-horizontal-relative:char;mso-position-vertical-relative:line" type="#_x0000_t75">
            <v:imagedata r:id="rId1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3" w:after="0" w:line="276" w:lineRule="auto"/>
        <w:ind w:left="74" w:right="50" w:firstLine="-1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Etude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«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Améliorer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-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ﬁnancement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renforcer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l’autonomisation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Afrique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Nord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Bonnes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pratiques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leçons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tirer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»</w:t>
      </w:r>
      <w:r>
        <w:rPr>
          <w:rFonts w:ascii="Times New Roman" w:hAnsi="Times New Roman" w:cs="Times New Roman" w:eastAsia="Times New Roman"/>
          <w:sz w:val="36"/>
          <w:szCs w:val="36"/>
          <w:color w:val="00000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476" w:right="3435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Cas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99"/>
          <w:b/>
          <w:bCs/>
        </w:rPr>
        <w:t>Maroc</w:t>
      </w:r>
      <w:r>
        <w:rPr>
          <w:rFonts w:ascii="Times New Roman" w:hAnsi="Times New Roman" w:cs="Times New Roman" w:eastAsia="Times New Roman"/>
          <w:sz w:val="36"/>
          <w:szCs w:val="36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19" w:right="348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99"/>
        </w:rPr>
        <w:t>provisoire</w:t>
      </w:r>
      <w:r>
        <w:rPr>
          <w:rFonts w:ascii="Times New Roman" w:hAnsi="Times New Roman" w:cs="Times New Roman" w:eastAsia="Times New Roman"/>
          <w:sz w:val="28"/>
          <w:szCs w:val="28"/>
          <w:color w:val="000000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696" w:right="3657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100"/>
        </w:rPr>
        <w:t>octobre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62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99"/>
        </w:rPr>
        <w:t>20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1"/>
          <w:w w:val="99"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99"/>
        </w:rPr>
        <w:t>3</w:t>
      </w:r>
      <w:r>
        <w:rPr>
          <w:rFonts w:ascii="Times New Roman" w:hAnsi="Times New Roman" w:cs="Times New Roman" w:eastAsia="Times New Roman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39" w:right="189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Nouzha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ani,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Université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Moha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Agd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99"/>
        </w:rPr>
        <w:t>Rabat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jc w:val="center"/>
        <w:spacing w:after="0"/>
        <w:sectPr>
          <w:pgSz w:w="11920" w:h="16840"/>
          <w:pgMar w:top="1120" w:bottom="280" w:left="1340" w:right="1360"/>
        </w:sectPr>
      </w:pPr>
      <w:rPr/>
    </w:p>
    <w:p>
      <w:pPr>
        <w:spacing w:before="77" w:after="0" w:line="271" w:lineRule="exact"/>
        <w:ind w:left="3275" w:right="325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MATIERES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Acrony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Introduction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tabs>
          <w:tab w:pos="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genres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-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L’INDH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75" w:lineRule="auto"/>
        <w:ind w:left="357" w:right="55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III.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alloué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</w:t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ndations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conclusion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5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ndations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Bibliographie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webographie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Annexes</w:t>
      </w:r>
      <w:r>
        <w:rPr>
          <w:rFonts w:ascii="Times New Roman" w:hAnsi="Times New Roman" w:cs="Times New Roman" w:eastAsia="Times New Roman"/>
          <w:sz w:val="24"/>
          <w:szCs w:val="24"/>
          <w:spacing w:val="-3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</w:t>
      </w:r>
    </w:p>
    <w:p>
      <w:pPr>
        <w:jc w:val="left"/>
        <w:spacing w:after="0"/>
        <w:sectPr>
          <w:pgSz w:w="11920" w:h="16840"/>
          <w:pgMar w:top="1340" w:bottom="280" w:left="1300" w:right="1300"/>
        </w:sectPr>
      </w:pPr>
      <w:rPr/>
    </w:p>
    <w:p>
      <w:pPr>
        <w:spacing w:before="76" w:after="0" w:line="240" w:lineRule="auto"/>
        <w:ind w:left="4349" w:right="3608"/>
        <w:jc w:val="center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</w:rPr>
        <w:t>Acronymes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287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ADFM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ocrati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Maroc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AFD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Française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AFEM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Entrepreneures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Maroc</w:t>
            </w:r>
          </w:p>
        </w:tc>
      </w:tr>
      <w:tr>
        <w:trPr>
          <w:trHeight w:val="287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AMC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Crédit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AMPFR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Marocaine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Rurale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BAM</w:t>
            </w:r>
          </w:p>
        </w:tc>
        <w:tc>
          <w:tcPr>
            <w:tcW w:w="74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Maghrib</w:t>
            </w:r>
          </w:p>
        </w:tc>
      </w:tr>
      <w:tr>
        <w:trPr>
          <w:trHeight w:val="287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BSG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Budgétisation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sensible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genre</w:t>
            </w:r>
          </w:p>
        </w:tc>
      </w:tr>
      <w:tr>
        <w:trPr>
          <w:trHeight w:val="562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CEDAW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Convention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sur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l’éli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ination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tou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les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discri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nation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l’égard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23232"/>
                <w:spacing w:val="0"/>
                <w:w w:val="100"/>
              </w:rPr>
              <w:t>emmes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CNCA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Caisse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Agricole</w:t>
            </w:r>
          </w:p>
        </w:tc>
      </w:tr>
      <w:tr>
        <w:trPr>
          <w:trHeight w:val="287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ENPA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Enquête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Activité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ploi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ESPOD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Espace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Départ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FAO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l’Agriculture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FNAM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Fédération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ssociations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crédit</w:t>
            </w:r>
          </w:p>
        </w:tc>
      </w:tr>
      <w:tr>
        <w:trPr>
          <w:trHeight w:val="287" w:hRule="exact"/>
        </w:trPr>
        <w:tc>
          <w:tcPr>
            <w:tcW w:w="181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rurales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40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HCP</w:t>
            </w:r>
          </w:p>
        </w:tc>
        <w:tc>
          <w:tcPr>
            <w:tcW w:w="7478" w:type="dxa"/>
            <w:tcBorders>
              <w:top w:val="single" w:sz="4.64032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Commissariat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Plan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IDH</w:t>
            </w:r>
          </w:p>
        </w:tc>
        <w:tc>
          <w:tcPr>
            <w:tcW w:w="74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Indicateur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Humain</w:t>
            </w:r>
          </w:p>
        </w:tc>
      </w:tr>
      <w:tr>
        <w:trPr>
          <w:trHeight w:val="287" w:hRule="exact"/>
        </w:trPr>
        <w:tc>
          <w:tcPr>
            <w:tcW w:w="181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IFAD</w:t>
            </w:r>
          </w:p>
        </w:tc>
        <w:tc>
          <w:tcPr>
            <w:tcW w:w="74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40" w:lineRule="auto"/>
              <w:ind w:left="101" w:right="-20"/>
              <w:jc w:val="left"/>
              <w:rPr>
                <w:rFonts w:ascii="Georgia" w:hAnsi="Georgia" w:cs="Georgia" w:eastAsia="Georgia"/>
                <w:sz w:val="19"/>
                <w:szCs w:val="19"/>
              </w:rPr>
            </w:pPr>
            <w:rPr/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In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erna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o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nal</w:t>
            </w:r>
            <w:r>
              <w:rPr>
                <w:rFonts w:ascii="Georgia" w:hAnsi="Georgia" w:cs="Georgia" w:eastAsia="Georgia"/>
                <w:sz w:val="19"/>
                <w:szCs w:val="19"/>
                <w:spacing w:val="-10"/>
                <w:w w:val="100"/>
              </w:rPr>
              <w:t> 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Fund</w:t>
            </w:r>
            <w:r>
              <w:rPr>
                <w:rFonts w:ascii="Georgia" w:hAnsi="Georgia" w:cs="Georgia" w:eastAsia="Georgia"/>
                <w:sz w:val="19"/>
                <w:szCs w:val="19"/>
                <w:spacing w:val="-4"/>
                <w:w w:val="100"/>
              </w:rPr>
              <w:t> 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for</w:t>
            </w:r>
            <w:r>
              <w:rPr>
                <w:rFonts w:ascii="Georgia" w:hAnsi="Georgia" w:cs="Georgia" w:eastAsia="Georgia"/>
                <w:sz w:val="19"/>
                <w:szCs w:val="19"/>
                <w:spacing w:val="-1"/>
                <w:w w:val="100"/>
              </w:rPr>
              <w:t> 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Ag</w:t>
            </w:r>
            <w:r>
              <w:rPr>
                <w:rFonts w:ascii="Georgia" w:hAnsi="Georgia" w:cs="Georgia" w:eastAsia="Georgia"/>
                <w:sz w:val="19"/>
                <w:szCs w:val="19"/>
                <w:spacing w:val="2"/>
                <w:w w:val="100"/>
              </w:rPr>
              <w:t>r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icul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ural</w:t>
            </w:r>
            <w:r>
              <w:rPr>
                <w:rFonts w:ascii="Georgia" w:hAnsi="Georgia" w:cs="Georgia" w:eastAsia="Georgia"/>
                <w:sz w:val="19"/>
                <w:szCs w:val="19"/>
                <w:spacing w:val="-10"/>
                <w:w w:val="100"/>
              </w:rPr>
              <w:t> 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é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v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el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o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pp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e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Georgia" w:hAnsi="Georgia" w:cs="Georgia" w:eastAsia="Georgia"/>
                <w:sz w:val="19"/>
                <w:szCs w:val="19"/>
                <w:spacing w:val="1"/>
                <w:w w:val="100"/>
              </w:rPr>
              <w:t>e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  <w:t>nt</w:t>
            </w:r>
            <w:r>
              <w:rPr>
                <w:rFonts w:ascii="Georgia" w:hAnsi="Georgia" w:cs="Georgia" w:eastAsia="Georgia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INDH…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ain</w:t>
            </w:r>
          </w:p>
        </w:tc>
      </w:tr>
      <w:tr>
        <w:trPr>
          <w:trHeight w:val="562" w:hRule="exact"/>
        </w:trPr>
        <w:tc>
          <w:tcPr>
            <w:tcW w:w="181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MADRPM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Ministère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l’Agriculture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Pêche</w:t>
            </w:r>
          </w:p>
          <w:p>
            <w:pPr>
              <w:spacing w:before="0" w:after="0" w:line="240" w:lineRule="auto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287" w:hRule="exact"/>
        </w:trPr>
        <w:tc>
          <w:tcPr>
            <w:tcW w:w="181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MEF</w:t>
            </w:r>
          </w:p>
        </w:tc>
        <w:tc>
          <w:tcPr>
            <w:tcW w:w="74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Ministère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l’Econo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Finances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MR</w:t>
            </w:r>
          </w:p>
        </w:tc>
        <w:tc>
          <w:tcPr>
            <w:tcW w:w="74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Milieu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ral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ODCO</w:t>
            </w:r>
          </w:p>
        </w:tc>
        <w:tc>
          <w:tcPr>
            <w:tcW w:w="74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Coopération</w:t>
            </w:r>
          </w:p>
        </w:tc>
      </w:tr>
      <w:tr>
        <w:trPr>
          <w:trHeight w:val="287" w:hRule="exact"/>
        </w:trPr>
        <w:tc>
          <w:tcPr>
            <w:tcW w:w="181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OI</w:t>
            </w:r>
          </w:p>
        </w:tc>
        <w:tc>
          <w:tcPr>
            <w:tcW w:w="74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Organisati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rnatio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OMD</w:t>
            </w:r>
          </w:p>
        </w:tc>
        <w:tc>
          <w:tcPr>
            <w:tcW w:w="74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Objectifs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Millénaire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ONG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gouverne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entale</w:t>
            </w:r>
          </w:p>
        </w:tc>
      </w:tr>
      <w:tr>
        <w:trPr>
          <w:trHeight w:val="287" w:hRule="exact"/>
        </w:trPr>
        <w:tc>
          <w:tcPr>
            <w:tcW w:w="181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ONU</w:t>
            </w:r>
          </w:p>
        </w:tc>
        <w:tc>
          <w:tcPr>
            <w:tcW w:w="74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Unies</w:t>
            </w:r>
          </w:p>
        </w:tc>
      </w:tr>
      <w:tr>
        <w:trPr>
          <w:trHeight w:val="286" w:hRule="exact"/>
        </w:trPr>
        <w:tc>
          <w:tcPr>
            <w:tcW w:w="181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</w:t>
            </w:r>
          </w:p>
        </w:tc>
        <w:tc>
          <w:tcPr>
            <w:tcW w:w="74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</w:tr>
    </w:tbl>
    <w:p>
      <w:pPr>
        <w:jc w:val="left"/>
        <w:spacing w:after="0"/>
        <w:sectPr>
          <w:pgNumType w:start="1"/>
          <w:pgMar w:footer="1026" w:header="0" w:top="1580" w:bottom="1220" w:left="1200" w:right="1200"/>
          <w:footerReference w:type="default" r:id="rId20"/>
          <w:pgSz w:w="11920" w:h="16840"/>
        </w:sectPr>
      </w:pPr>
      <w:rPr/>
    </w:p>
    <w:p>
      <w:pPr>
        <w:spacing w:before="56" w:after="0" w:line="240" w:lineRule="auto"/>
        <w:ind w:left="837" w:right="-20"/>
        <w:jc w:val="left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Introduction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712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Soucieux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l’intégra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questions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orientations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l’Afrique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(CEA),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colloque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organisé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l’Apport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trepreneures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l’Union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Maghreb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rabe,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Commission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sation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Afrique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Bonnes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leçons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L’objectif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étude-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quatre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gérie,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l’Egypte,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l’élaboration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basé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oche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afin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d’identifier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cées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bstacles</w:t>
      </w:r>
    </w:p>
    <w:p>
      <w:pPr>
        <w:spacing w:before="0" w:after="0" w:line="277" w:lineRule="exact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rencontrés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uler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mmandations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proposons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ici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</w:p>
    <w:p>
      <w:pPr>
        <w:spacing w:before="42" w:after="0" w:line="240" w:lineRule="auto"/>
        <w:ind w:left="117" w:right="67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Maroc.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jugé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écessaire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auparavant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alités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nre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favoriser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financements,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spécialisés,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ONG…).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s’agit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d’analyser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expériences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initiatives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ccès/contrôle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identifiés.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220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éthodologie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atteindre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appuyée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définition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préalable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concepts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(pour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durable)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(crédits,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épargne,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…)</w:t>
      </w:r>
    </w:p>
    <w:p>
      <w:pPr>
        <w:spacing w:before="1" w:after="0" w:line="276" w:lineRule="auto"/>
        <w:ind w:left="837" w:right="55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(rapports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crédit/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</w:p>
    <w:p>
      <w:pPr>
        <w:spacing w:before="2" w:after="0" w:line="240" w:lineRule="auto"/>
        <w:ind w:left="439" w:right="424"/>
        <w:jc w:val="center"/>
        <w:tabs>
          <w:tab w:pos="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</w:p>
    <w:p>
      <w:pPr>
        <w:spacing w:before="41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ciblés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rvenant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AMANA,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TAWADA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entretiens).</w:t>
      </w:r>
    </w:p>
    <w:p>
      <w:pPr>
        <w:spacing w:before="2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L’organisation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ocus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plaine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l’autre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ontagne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consacré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investigat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sérieuse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aurait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pertinents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représentatifs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nancières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contrôle.Il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d’organiser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FG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637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5pt;width:144pt;height:.1pt;mso-position-horizontal-relative:page;mso-position-vertical-relative:paragraph;z-index:-2687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TDR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Aide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tude</w:t>
      </w:r>
    </w:p>
    <w:p>
      <w:pPr>
        <w:jc w:val="both"/>
        <w:spacing w:after="0"/>
        <w:sectPr>
          <w:pgMar w:header="0" w:footer="1026" w:top="1360" w:bottom="1220" w:left="1300" w:right="1300"/>
          <w:pgSz w:w="11920" w:h="16840"/>
        </w:sectPr>
      </w:pPr>
      <w:rPr/>
    </w:p>
    <w:p>
      <w:pPr>
        <w:spacing w:before="74" w:after="0" w:line="240" w:lineRule="auto"/>
        <w:ind w:left="117" w:right="1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chargé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questions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AMPFR,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nines).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ondir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recueillies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l’analyse.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7" w:right="22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arocaines</w:t>
      </w:r>
    </w:p>
    <w:p>
      <w:pPr>
        <w:spacing w:before="4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prog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sensibl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resso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ô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conclusions,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andations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14" w:right="-20"/>
        <w:jc w:val="left"/>
        <w:tabs>
          <w:tab w:pos="820" w:val="left"/>
        </w:tabs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-1"/>
          <w:w w:val="100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.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ab/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Contexte</w:t>
      </w:r>
      <w:r>
        <w:rPr>
          <w:rFonts w:ascii="Cambria" w:hAnsi="Cambria" w:cs="Cambria" w:eastAsia="Cambria"/>
          <w:sz w:val="28"/>
          <w:szCs w:val="28"/>
          <w:spacing w:val="-11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national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économique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5" w:lineRule="auto"/>
        <w:ind w:left="117" w:right="1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chantiers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institutionnel,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sectoriels,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INDH,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décennie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avancées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ensionnelle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auto"/>
        <w:ind w:left="117" w:right="1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sous,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classé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8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l’IDH,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classe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2011et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connu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évolution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sensible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depuis</w:t>
      </w:r>
    </w:p>
    <w:p>
      <w:pPr>
        <w:spacing w:before="7" w:after="0" w:line="260" w:lineRule="auto"/>
        <w:ind w:left="117" w:right="1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ultidi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ensionnelle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s’élève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0,048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(12,3%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opulati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exposée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l’extrê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é).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durée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4,4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années.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l’indice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d’inégalité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4" w:after="0" w:line="276" w:lineRule="auto"/>
        <w:ind w:left="117" w:right="1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148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derrière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l’Algérie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0,444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supérieure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(0,463).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nombreuses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genre.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117" w:right="209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internation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6.599998" w:type="dxa"/>
      </w:tblPr>
      <w:tblGrid/>
      <w:tr>
        <w:trPr>
          <w:trHeight w:val="263" w:hRule="exact"/>
        </w:trPr>
        <w:tc>
          <w:tcPr>
            <w:tcW w:w="496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Population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49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32,6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(en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illions)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3" w:hRule="exact"/>
        </w:trPr>
        <w:tc>
          <w:tcPr>
            <w:tcW w:w="496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IDH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classement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51" w:lineRule="exact"/>
              <w:ind w:left="10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130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187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496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IDH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valeur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51" w:lineRule="exact"/>
              <w:ind w:left="104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3" w:hRule="exact"/>
        </w:trPr>
        <w:tc>
          <w:tcPr>
            <w:tcW w:w="496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Inégalités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ajusté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aux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inégalités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0,415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6" w:hRule="exact"/>
        </w:trPr>
        <w:tc>
          <w:tcPr>
            <w:tcW w:w="496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Pauvreté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Indice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pauvreté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ltid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ensionnelle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0,048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12,3%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exposée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pauvreté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3,3%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l’extrê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reté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(année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2007)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1021" w:hRule="exact"/>
        </w:trPr>
        <w:tc>
          <w:tcPr>
            <w:tcW w:w="496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Genre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Indice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d’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égalité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genre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49" w:lineRule="exact"/>
              <w:ind w:left="103" w:right="4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0,444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rang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84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148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derrière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39" w:lineRule="auto"/>
              <w:ind w:left="102" w:right="4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Tunisie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l’Algérie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supérieure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valeur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enne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monde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inférieur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enne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Etats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arab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(0,555)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3" w:hRule="exact"/>
        </w:trPr>
        <w:tc>
          <w:tcPr>
            <w:tcW w:w="496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Scolarisation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durée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enne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années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4,4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496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Santé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Espér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nce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vie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naissan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72,4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6" w:hRule="exact"/>
        </w:trPr>
        <w:tc>
          <w:tcPr>
            <w:tcW w:w="496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Revenu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Brut/habi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ant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(dollars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constants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2005)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21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4384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</w:tbl>
    <w:p>
      <w:pPr>
        <w:spacing w:before="0" w:after="0" w:line="267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PNUD,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diversifié</w:t>
      </w:r>
    </w:p>
    <w:p>
      <w:pPr>
        <w:jc w:val="left"/>
        <w:spacing w:after="0"/>
        <w:sectPr>
          <w:pgMar w:header="0" w:footer="1026" w:top="1340" w:bottom="1220" w:left="1300" w:right="1200"/>
          <w:pgSz w:w="11920" w:h="16840"/>
        </w:sectPr>
      </w:pPr>
      <w:rPr/>
    </w:p>
    <w:p>
      <w:pPr>
        <w:spacing w:before="76" w:after="0" w:line="240" w:lineRule="auto"/>
        <w:ind w:left="117" w:right="8304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Défini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0" w:lineRule="exact"/>
        <w:ind w:left="117" w:right="71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Indice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développ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(IDH)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indice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posite</w:t>
      </w:r>
      <w:r>
        <w:rPr>
          <w:rFonts w:ascii="Times New Roman" w:hAnsi="Times New Roman" w:cs="Times New Roman" w:eastAsia="Times New Roman"/>
          <w:sz w:val="16"/>
          <w:szCs w:val="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esurant</w:t>
      </w:r>
      <w:r>
        <w:rPr>
          <w:rFonts w:ascii="Times New Roman" w:hAnsi="Times New Roman" w:cs="Times New Roman" w:eastAsia="Times New Roman"/>
          <w:sz w:val="16"/>
          <w:szCs w:val="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ensions</w:t>
      </w:r>
      <w:r>
        <w:rPr>
          <w:rFonts w:ascii="Times New Roman" w:hAnsi="Times New Roman" w:cs="Times New Roman" w:eastAsia="Times New Roman"/>
          <w:sz w:val="16"/>
          <w:szCs w:val="1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essentielles</w:t>
      </w:r>
      <w:r>
        <w:rPr>
          <w:rFonts w:ascii="Times New Roman" w:hAnsi="Times New Roman" w:cs="Times New Roman" w:eastAsia="Times New Roman"/>
          <w:sz w:val="16"/>
          <w:szCs w:val="1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4" w:lineRule="exact"/>
        <w:ind w:left="117" w:right="3599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développ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santé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évité,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l’é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ucation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décent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3" w:after="0" w:line="184" w:lineRule="exact"/>
        <w:ind w:left="117" w:right="68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IDH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ajusté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inégalités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(ID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I)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l’Indi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dével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ppe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(IDH)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ajusté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ég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trois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ensions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essentielles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1" w:lineRule="exact"/>
        <w:ind w:left="117" w:right="71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ndice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’inégalité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genre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indice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posite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esurant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déficit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16"/>
          <w:szCs w:val="16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trois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ensions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veloppe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hu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ai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santé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3" w:after="0" w:line="184" w:lineRule="exact"/>
        <w:ind w:left="117" w:right="67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reproductive,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auton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hé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ail,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résultant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d’inégalités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(Taux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rtalité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aternel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:Taux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fert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lité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adolescentes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Sièges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parle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suivi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ense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gne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secondaire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supérieur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sexe,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d'activité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dice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situe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s’a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proche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l’inéga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3" w:lineRule="exact"/>
        <w:ind w:left="157" w:right="1389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Indice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pauvr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té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tid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ensi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nnelle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pourcentage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vivant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auvreté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ltid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sionnelle,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" w:after="0" w:line="184" w:lineRule="exact"/>
        <w:ind w:left="117" w:right="66" w:firstLine="40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expo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ée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pauvreté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pourcentage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ulation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risque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ltiples,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savoir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perso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degré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privation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33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%.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" w:after="0" w:line="184" w:lineRule="exact"/>
        <w:ind w:left="117" w:right="69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viva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une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extrê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pauvreté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pourcentage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vivant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16"/>
          <w:szCs w:val="1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extr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16"/>
          <w:szCs w:val="1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ltid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sionnelle,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savoir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degré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privation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dépasse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%.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genres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roc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adhère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principaux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internationaux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OMD;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ratification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CEDAW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levée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adhésion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Protocole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avril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opté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juillet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l’élaborati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valuation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élues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garantit,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esure,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lois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régle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entaires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effet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écanis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encore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élaborés.</w:t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adoptées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affichent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l’adopt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l’équité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SNEES)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l’adoption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nistéri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Moderni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Professionnelle),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adoption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l’Agenda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ental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2011-2015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coordonné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nistère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social,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arité,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concertation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nistériels.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agenda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esures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l’Union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Européenne.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perspective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l’avène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gouvernement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conservatrice.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budgétaire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Budgeti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(BSG),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ocessus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avancée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’élab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d’évaluation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perspective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incipaux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décideurs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l’approche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ionnel,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juridique,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dizaine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d’anné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persistent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istants,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perspectives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s’annonce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plutôt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défavorables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362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5pt;width:144pt;height:.1pt;mso-position-horizontal-relative:page;mso-position-vertical-relative:paragraph;z-index:-2686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stit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articles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hyperlink r:id="rId21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://www.mar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5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itution,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l’adoption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genres.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conditi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69" w:lineRule="auto"/>
        <w:ind w:left="117" w:right="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occasion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vital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travaux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seul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ressort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élevage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tien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cult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araîch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nue,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consacre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essentiel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nagères,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enfants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élevage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estique,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certaines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pratiques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artisanales.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charges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ail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varie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également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fonction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</w:p>
    <w:p>
      <w:pPr>
        <w:spacing w:before="8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d'exploitation.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xploitation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irrigué,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trouve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année,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opportunité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riodes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creuses.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accidentées,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récoltes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céréales,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riches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écani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ées,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chargent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glanage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oissonneuses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euses,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tandis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légu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ineuses,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anuell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récol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écanisée.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araîchères,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fragiles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délicats,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rbo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iculture,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cueillettes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ruits.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entreposage,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conservation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stockage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années,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surtout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irriguées.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procurés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commerci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hauteur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environ.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répartition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relèvent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ari.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Enfin,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15%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chefs</w:t>
      </w:r>
    </w:p>
    <w:p>
      <w:pPr>
        <w:spacing w:before="0" w:after="0" w:line="278" w:lineRule="exact"/>
        <w:ind w:left="117" w:right="3031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exploitation,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entière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8" w:lineRule="auto"/>
        <w:ind w:left="117" w:right="47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néga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vulnérables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propriétaires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pêche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salariés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saisonniers,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catégories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confondues.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60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46pt;width:144pt;height:.1pt;mso-position-horizontal-relative:page;mso-position-vertical-relative:paragraph;z-index:-2685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spacing w:val="32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Bouz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Nour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ail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femmes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dans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secteur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le: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Entre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précarité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pow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" w:after="0" w:line="230" w:lineRule="exact"/>
        <w:ind w:left="117" w:right="6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trois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REG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</w:p>
    <w:p>
      <w:pPr>
        <w:spacing w:before="0" w:after="0" w:line="228" w:lineRule="exact"/>
        <w:ind w:left="117" w:right="29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erty,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22</w:t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58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4</w:t>
      </w:r>
      <w:r>
        <w:rPr>
          <w:rFonts w:ascii="Times New Roman" w:hAnsi="Times New Roman" w:cs="Times New Roman" w:eastAsia="Times New Roman"/>
          <w:sz w:val="13"/>
          <w:szCs w:val="13"/>
          <w:spacing w:val="21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Doub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rales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Actes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«Pers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filière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èvre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assin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iterra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s'es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Chefc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Rif,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stère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agriculture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mise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agricole,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CIRVA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rvice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via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.)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3" w:after="0" w:line="230" w:lineRule="exact"/>
        <w:ind w:left="117" w:right="409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5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IFAD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Rural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cco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site</w:t>
      </w:r>
      <w:hyperlink r:id="rId22"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 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://www.rural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ertyp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rta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.or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/c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try/h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ta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rocco</w:t>
        </w:r>
      </w:hyperlink>
    </w:p>
    <w:p>
      <w:pPr>
        <w:jc w:val="left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5" w:after="0" w:line="276" w:lineRule="auto"/>
        <w:ind w:left="2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monétaire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personne.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ilaires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d’Afrique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Afrique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préciés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97" w:right="-20"/>
        <w:jc w:val="left"/>
        <w:tabs>
          <w:tab w:pos="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invisi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emplois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précaires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1" w:after="0" w:line="275" w:lineRule="auto"/>
        <w:ind w:left="2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encore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42,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totale.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considérées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s’élè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qu’à</w:t>
      </w:r>
    </w:p>
    <w:p>
      <w:pPr>
        <w:spacing w:before="2" w:after="0" w:line="267" w:lineRule="auto"/>
        <w:ind w:left="237" w:right="4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777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fois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oins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considérées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inactives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’élève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63,1%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suppose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nombreuses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considérées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foyer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n’ayant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’activité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écon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L’emploi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nin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57,6%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MR</w:t>
      </w:r>
    </w:p>
    <w:p>
      <w:pPr>
        <w:spacing w:before="10" w:after="0" w:line="240" w:lineRule="auto"/>
        <w:ind w:left="237" w:right="593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43,4%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es).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2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active)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1999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passée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1" w:after="0" w:line="276" w:lineRule="auto"/>
        <w:ind w:left="2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29,2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1,3%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ci-dessous.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237" w:right="43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réside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(en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milliers)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8.999901" w:type="dxa"/>
      </w:tblPr>
      <w:tblGrid/>
      <w:tr>
        <w:trPr>
          <w:trHeight w:val="296" w:hRule="exact"/>
        </w:trPr>
        <w:tc>
          <w:tcPr>
            <w:tcW w:w="3304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/>
            <w:rPr/>
          </w:p>
        </w:tc>
        <w:tc>
          <w:tcPr>
            <w:tcW w:w="949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Urbain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single" w:sz="8.960" w:space="0" w:color="78C0D4"/>
              <w:bottom w:val="single" w:sz="8.96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3304" w:type="dxa"/>
            <w:tcBorders>
              <w:top w:val="single" w:sz="8.960" w:space="0" w:color="78C0D4"/>
              <w:bottom w:val="single" w:sz="8.96016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Masculin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" w:space="0" w:color="78C0D4"/>
              <w:bottom w:val="single" w:sz="8.96016" w:space="0" w:color="78C0D4"/>
              <w:left w:val="single" w:sz="8.480080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1" w:lineRule="exact"/>
              <w:ind w:left="22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4844</w:t>
            </w:r>
          </w:p>
        </w:tc>
        <w:tc>
          <w:tcPr>
            <w:tcW w:w="816" w:type="dxa"/>
            <w:tcBorders>
              <w:top w:val="single" w:sz="8.960" w:space="0" w:color="78C0D4"/>
              <w:bottom w:val="single" w:sz="8.96016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1" w:lineRule="exact"/>
              <w:ind w:left="15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3712</w:t>
            </w:r>
          </w:p>
        </w:tc>
        <w:tc>
          <w:tcPr>
            <w:tcW w:w="1097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1" w:lineRule="exact"/>
              <w:ind w:left="29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8556</w:t>
            </w:r>
          </w:p>
        </w:tc>
      </w:tr>
      <w:tr>
        <w:trPr>
          <w:trHeight w:val="296" w:hRule="exact"/>
        </w:trPr>
        <w:tc>
          <w:tcPr>
            <w:tcW w:w="3304" w:type="dxa"/>
            <w:tcBorders>
              <w:top w:val="single" w:sz="8.96016" w:space="0" w:color="78C0D4"/>
              <w:bottom w:val="single" w:sz="8.960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Féminin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16" w:space="0" w:color="78C0D4"/>
              <w:bottom w:val="single" w:sz="8.960" w:space="0" w:color="78C0D4"/>
              <w:left w:val="single" w:sz="8.480080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22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1307</w:t>
            </w:r>
          </w:p>
        </w:tc>
        <w:tc>
          <w:tcPr>
            <w:tcW w:w="816" w:type="dxa"/>
            <w:tcBorders>
              <w:top w:val="single" w:sz="8.96016" w:space="0" w:color="78C0D4"/>
              <w:bottom w:val="single" w:sz="8.96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15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1777</w:t>
            </w:r>
          </w:p>
        </w:tc>
        <w:tc>
          <w:tcPr>
            <w:tcW w:w="1097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29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3084</w:t>
            </w:r>
          </w:p>
        </w:tc>
      </w:tr>
      <w:tr>
        <w:trPr>
          <w:trHeight w:val="295" w:hRule="exact"/>
        </w:trPr>
        <w:tc>
          <w:tcPr>
            <w:tcW w:w="3304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2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6151</w:t>
            </w:r>
          </w:p>
        </w:tc>
        <w:tc>
          <w:tcPr>
            <w:tcW w:w="816" w:type="dxa"/>
            <w:tcBorders>
              <w:top w:val="single" w:sz="8.960" w:space="0" w:color="78C0D4"/>
              <w:bottom w:val="single" w:sz="8.96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15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5489</w:t>
            </w:r>
          </w:p>
        </w:tc>
        <w:tc>
          <w:tcPr>
            <w:tcW w:w="1097" w:type="dxa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3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11640</w:t>
            </w:r>
          </w:p>
        </w:tc>
      </w:tr>
      <w:tr>
        <w:trPr>
          <w:trHeight w:val="297" w:hRule="exact"/>
        </w:trPr>
        <w:tc>
          <w:tcPr>
            <w:tcW w:w="3304" w:type="dxa"/>
            <w:tcBorders>
              <w:top w:val="single" w:sz="8.960" w:space="0" w:color="78C0D4"/>
              <w:bottom w:val="single" w:sz="8.47992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Taux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féminisation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" w:space="0" w:color="78C0D4"/>
              <w:bottom w:val="single" w:sz="8.47992" w:space="0" w:color="78C0D4"/>
              <w:left w:val="single" w:sz="8.480080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22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816" w:type="dxa"/>
            <w:tcBorders>
              <w:top w:val="single" w:sz="8.960" w:space="0" w:color="78C0D4"/>
              <w:bottom w:val="single" w:sz="8.47992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18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32,4</w:t>
            </w:r>
          </w:p>
        </w:tc>
        <w:tc>
          <w:tcPr>
            <w:tcW w:w="1097" w:type="dxa"/>
            <w:tcBorders>
              <w:top w:val="single" w:sz="8.960" w:space="0" w:color="78C0D4"/>
              <w:bottom w:val="single" w:sz="8.47992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32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26,5</w:t>
            </w:r>
          </w:p>
        </w:tc>
      </w:tr>
    </w:tbl>
    <w:p>
      <w:pPr>
        <w:spacing w:before="0" w:after="0" w:line="263" w:lineRule="exact"/>
        <w:ind w:left="237" w:right="658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8" w:lineRule="auto"/>
        <w:ind w:left="237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période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30,3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24,7%,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écarts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es/femmes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accentué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d’activité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n’est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35,6%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79,7%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1" w:lineRule="exact"/>
        <w:ind w:left="237" w:right="519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42pt;width:144pt;height:.1pt;mso-position-horizontal-relative:page;mso-position-vertical-relative:paragraph;z-index:-2684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6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HCP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mmes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cai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iffres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011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4" w:lineRule="exact"/>
        <w:ind w:left="237" w:right="5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7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</w:t>
      </w:r>
      <w:r>
        <w:rPr>
          <w:rFonts w:ascii="Times New Roman" w:hAnsi="Times New Roman" w:cs="Times New Roman" w:eastAsia="Times New Roman"/>
          <w:sz w:val="13"/>
          <w:szCs w:val="13"/>
          <w:spacing w:val="2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alités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alités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ciales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Revue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Criti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</w:p>
    <w:p>
      <w:pPr>
        <w:spacing w:before="34" w:after="0" w:line="240" w:lineRule="auto"/>
        <w:ind w:left="237" w:right="47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éro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uble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</w:p>
    <w:p>
      <w:pPr>
        <w:jc w:val="both"/>
        <w:spacing w:after="0"/>
        <w:sectPr>
          <w:pgMar w:header="0" w:footer="1026" w:top="1340" w:bottom="1220" w:left="1180" w:right="1300"/>
          <w:pgSz w:w="11920" w:h="16840"/>
        </w:sectPr>
      </w:pPr>
      <w:rPr/>
    </w:p>
    <w:p>
      <w:pPr>
        <w:spacing w:before="77" w:after="0" w:line="271" w:lineRule="exact"/>
        <w:ind w:left="2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d’activité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8.999901" w:type="dxa"/>
      </w:tblPr>
      <w:tblGrid/>
      <w:tr>
        <w:trPr>
          <w:trHeight w:val="536" w:hRule="exact"/>
        </w:trPr>
        <w:tc>
          <w:tcPr>
            <w:tcW w:w="2770" w:type="dxa"/>
            <w:tcBorders>
              <w:top w:val="single" w:sz="8.960" w:space="0" w:color="78C0D4"/>
              <w:bottom w:val="single" w:sz="8.96064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Sexe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" w:space="0" w:color="78C0D4"/>
              <w:bottom w:val="single" w:sz="8.96064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Urbain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single" w:sz="8.960" w:space="0" w:color="78C0D4"/>
              <w:bottom w:val="single" w:sz="8.96064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8.960" w:space="0" w:color="78C0D4"/>
              <w:bottom w:val="single" w:sz="8.96064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2770" w:type="dxa"/>
            <w:tcBorders>
              <w:top w:val="single" w:sz="8.96064" w:space="0" w:color="78C0D4"/>
              <w:bottom w:val="single" w:sz="8.960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Masculin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64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69,6</w:t>
            </w:r>
          </w:p>
        </w:tc>
        <w:tc>
          <w:tcPr>
            <w:tcW w:w="816" w:type="dxa"/>
            <w:tcBorders>
              <w:top w:val="single" w:sz="8.96064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18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79,7</w:t>
            </w:r>
          </w:p>
        </w:tc>
        <w:tc>
          <w:tcPr>
            <w:tcW w:w="1097" w:type="dxa"/>
            <w:tcBorders>
              <w:top w:val="single" w:sz="8.96064" w:space="0" w:color="78C0D4"/>
              <w:bottom w:val="single" w:sz="8.960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32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73,6</w:t>
            </w:r>
          </w:p>
        </w:tc>
      </w:tr>
      <w:tr>
        <w:trPr>
          <w:trHeight w:val="535" w:hRule="exact"/>
        </w:trPr>
        <w:tc>
          <w:tcPr>
            <w:tcW w:w="2770" w:type="dxa"/>
            <w:tcBorders>
              <w:top w:val="single" w:sz="8.960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Féminin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1" w:lineRule="exact"/>
              <w:ind w:left="2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17,6</w:t>
            </w:r>
          </w:p>
        </w:tc>
        <w:tc>
          <w:tcPr>
            <w:tcW w:w="816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1" w:lineRule="exact"/>
              <w:ind w:left="18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35,6</w:t>
            </w:r>
          </w:p>
        </w:tc>
        <w:tc>
          <w:tcPr>
            <w:tcW w:w="1097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1" w:lineRule="exact"/>
              <w:ind w:left="32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24,7</w:t>
            </w:r>
          </w:p>
        </w:tc>
      </w:tr>
      <w:tr>
        <w:trPr>
          <w:trHeight w:val="536" w:hRule="exact"/>
        </w:trPr>
        <w:tc>
          <w:tcPr>
            <w:tcW w:w="2770" w:type="dxa"/>
            <w:tcBorders>
              <w:top w:val="single" w:sz="8.96016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42,8</w:t>
            </w:r>
          </w:p>
        </w:tc>
        <w:tc>
          <w:tcPr>
            <w:tcW w:w="816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39" w:right="21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57</w:t>
            </w:r>
          </w:p>
        </w:tc>
        <w:tc>
          <w:tcPr>
            <w:tcW w:w="1097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32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48,4</w:t>
            </w:r>
          </w:p>
        </w:tc>
      </w:tr>
      <w:tr>
        <w:trPr>
          <w:trHeight w:val="536" w:hRule="exact"/>
        </w:trPr>
        <w:tc>
          <w:tcPr>
            <w:tcW w:w="2770" w:type="dxa"/>
            <w:tcBorders>
              <w:top w:val="single" w:sz="8.96016" w:space="0" w:color="78C0D4"/>
              <w:bottom w:val="single" w:sz="8.48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Ecarts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9" w:type="dxa"/>
            <w:tcBorders>
              <w:top w:val="single" w:sz="8.96016" w:space="0" w:color="78C0D4"/>
              <w:bottom w:val="single" w:sz="8.48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305" w:right="28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52</w:t>
            </w:r>
          </w:p>
        </w:tc>
        <w:tc>
          <w:tcPr>
            <w:tcW w:w="816" w:type="dxa"/>
            <w:tcBorders>
              <w:top w:val="single" w:sz="8.96016" w:space="0" w:color="78C0D4"/>
              <w:bottom w:val="single" w:sz="8.48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18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44,1</w:t>
            </w:r>
          </w:p>
        </w:tc>
        <w:tc>
          <w:tcPr>
            <w:tcW w:w="1097" w:type="dxa"/>
            <w:tcBorders>
              <w:top w:val="single" w:sz="8.96016" w:space="0" w:color="78C0D4"/>
              <w:bottom w:val="single" w:sz="8.48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32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48,9</w:t>
            </w:r>
          </w:p>
        </w:tc>
      </w:tr>
    </w:tbl>
    <w:p>
      <w:pPr>
        <w:spacing w:before="0" w:after="0" w:line="263" w:lineRule="exact"/>
        <w:ind w:left="237" w:right="658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2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l’ensemble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celui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concentrées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IV).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proportion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unéré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s’élève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47,8%.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73,8%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23,9%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indépendantes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trouvent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deuxiè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</w:p>
    <w:p>
      <w:pPr>
        <w:spacing w:before="0" w:after="0" w:line="278" w:lineRule="exact"/>
        <w:ind w:left="237" w:right="53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19,3%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(contre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40,3%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salariées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41" w:after="0" w:line="240" w:lineRule="auto"/>
        <w:ind w:left="237" w:right="413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5,8%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31,6%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237" w:right="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ession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importante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Ouvriers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anœuvres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pêche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(y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ouvriers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iés)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</w:p>
    <w:p>
      <w:pPr>
        <w:spacing w:before="2" w:after="0" w:line="240" w:lineRule="auto"/>
        <w:ind w:left="237" w:right="5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75,2%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33,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</w:p>
    <w:p>
      <w:pPr>
        <w:spacing w:before="41" w:after="0" w:line="244" w:lineRule="auto"/>
        <w:ind w:left="237" w:right="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ouvriers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artisanaux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compris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ouvriers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agriculture),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6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</w:p>
    <w:p>
      <w:pPr>
        <w:spacing w:before="36" w:after="0" w:line="240" w:lineRule="auto"/>
        <w:ind w:left="23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Manœuvres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anutentionnaires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travailleurs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2,1%</w:t>
      </w:r>
    </w:p>
    <w:p>
      <w:pPr>
        <w:spacing w:before="41" w:after="0" w:line="240" w:lineRule="auto"/>
        <w:ind w:left="237" w:right="487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237" w:right="236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socio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professi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8.999901" w:type="dxa"/>
      </w:tblPr>
      <w:tblGrid/>
      <w:tr>
        <w:trPr>
          <w:trHeight w:val="514" w:hRule="exact"/>
        </w:trPr>
        <w:tc>
          <w:tcPr>
            <w:tcW w:w="3712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/>
            <w:rPr/>
          </w:p>
        </w:tc>
        <w:tc>
          <w:tcPr>
            <w:tcW w:w="1046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51" w:lineRule="exact"/>
              <w:ind w:left="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Hommes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51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Femmes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51" w:lineRule="exact"/>
              <w:ind w:left="9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2" w:hRule="exact"/>
        </w:trPr>
        <w:tc>
          <w:tcPr>
            <w:tcW w:w="3712" w:type="dxa"/>
            <w:tcBorders>
              <w:top w:val="single" w:sz="8.960" w:space="0" w:color="78C0D4"/>
              <w:bottom w:val="single" w:sz="8.96016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51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Salariés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46" w:type="dxa"/>
            <w:tcBorders>
              <w:top w:val="single" w:sz="8.960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9" w:lineRule="exact"/>
              <w:ind w:left="3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31,6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9" w:lineRule="exact"/>
              <w:ind w:left="314" w:right="29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5,8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9" w:lineRule="exact"/>
              <w:ind w:left="36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23,1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4" w:hRule="exact"/>
        </w:trPr>
        <w:tc>
          <w:tcPr>
            <w:tcW w:w="3712" w:type="dxa"/>
            <w:tcBorders>
              <w:top w:val="single" w:sz="8.96016" w:space="0" w:color="78C0D4"/>
              <w:bottom w:val="single" w:sz="8.960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51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Indépendants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46" w:type="dxa"/>
            <w:tcBorders>
              <w:top w:val="single" w:sz="8.96016" w:space="0" w:color="78C0D4"/>
              <w:bottom w:val="single" w:sz="8.960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40,3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29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19,3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6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33,3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2" w:hRule="exact"/>
        </w:trPr>
        <w:tc>
          <w:tcPr>
            <w:tcW w:w="3712" w:type="dxa"/>
            <w:tcBorders>
              <w:top w:val="single" w:sz="8.960" w:space="0" w:color="78C0D4"/>
              <w:bottom w:val="single" w:sz="8.96008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49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ployeurs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46" w:type="dxa"/>
            <w:tcBorders>
              <w:top w:val="single" w:sz="8.960" w:space="0" w:color="78C0D4"/>
              <w:bottom w:val="single" w:sz="8.96008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338" w:right="31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1,1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" w:space="0" w:color="78C0D4"/>
              <w:bottom w:val="single" w:sz="8.96008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314" w:right="29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0,1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" w:space="0" w:color="78C0D4"/>
              <w:bottom w:val="single" w:sz="8.96008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380" w:right="36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0,8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4" w:hRule="exact"/>
        </w:trPr>
        <w:tc>
          <w:tcPr>
            <w:tcW w:w="3712" w:type="dxa"/>
            <w:tcBorders>
              <w:top w:val="single" w:sz="8.96008" w:space="0" w:color="78C0D4"/>
              <w:bottom w:val="single" w:sz="8.960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51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Associ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ou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mbr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9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coopératives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46" w:type="dxa"/>
            <w:tcBorders>
              <w:top w:val="single" w:sz="8.96008" w:space="0" w:color="78C0D4"/>
              <w:bottom w:val="single" w:sz="8.960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38" w:right="31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2,4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08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14" w:right="29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1,1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08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463" w:right="44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2" w:hRule="exact"/>
        </w:trPr>
        <w:tc>
          <w:tcPr>
            <w:tcW w:w="3712" w:type="dxa"/>
            <w:tcBorders>
              <w:top w:val="single" w:sz="8.960" w:space="0" w:color="78C0D4"/>
              <w:bottom w:val="single" w:sz="8.96008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49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Aides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famil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ales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46" w:type="dxa"/>
            <w:tcBorders>
              <w:top w:val="single" w:sz="8.960" w:space="0" w:color="78C0D4"/>
              <w:bottom w:val="single" w:sz="8.96008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319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23,9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" w:space="0" w:color="78C0D4"/>
              <w:bottom w:val="single" w:sz="8.96008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295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73,6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" w:space="0" w:color="78C0D4"/>
              <w:bottom w:val="single" w:sz="8.96008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36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40,2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4" w:hRule="exact"/>
        </w:trPr>
        <w:tc>
          <w:tcPr>
            <w:tcW w:w="3712" w:type="dxa"/>
            <w:tcBorders>
              <w:top w:val="single" w:sz="8.96008" w:space="0" w:color="78C0D4"/>
              <w:bottom w:val="single" w:sz="8.96016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51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Apprentis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46" w:type="dxa"/>
            <w:tcBorders>
              <w:top w:val="single" w:sz="8.96008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38" w:right="31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0,7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08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14" w:right="29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0,1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08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80" w:right="36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0,5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2" w:hRule="exact"/>
        </w:trPr>
        <w:tc>
          <w:tcPr>
            <w:tcW w:w="3712" w:type="dxa"/>
            <w:tcBorders>
              <w:top w:val="single" w:sz="8.96016" w:space="0" w:color="78C0D4"/>
              <w:bottom w:val="single" w:sz="8.96016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49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Autres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situations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46" w:type="dxa"/>
            <w:tcBorders>
              <w:top w:val="single" w:sz="8.96016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338" w:right="31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0,1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314" w:right="29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0,1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48" w:lineRule="exact"/>
              <w:ind w:left="380" w:right="36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0,1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13" w:hRule="exact"/>
        </w:trPr>
        <w:tc>
          <w:tcPr>
            <w:tcW w:w="3712" w:type="dxa"/>
            <w:tcBorders>
              <w:top w:val="single" w:sz="8.96016" w:space="0" w:color="78C0D4"/>
              <w:bottom w:val="single" w:sz="8.47992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51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46" w:type="dxa"/>
            <w:tcBorders>
              <w:top w:val="single" w:sz="8.96016" w:space="0" w:color="78C0D4"/>
              <w:bottom w:val="single" w:sz="8.47992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11" w:right="29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100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8" w:type="dxa"/>
            <w:tcBorders>
              <w:top w:val="single" w:sz="8.96016" w:space="0" w:color="78C0D4"/>
              <w:bottom w:val="single" w:sz="8.47992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2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100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33" w:type="dxa"/>
            <w:tcBorders>
              <w:top w:val="single" w:sz="8.96016" w:space="0" w:color="78C0D4"/>
              <w:bottom w:val="single" w:sz="8.47992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49" w:lineRule="exact"/>
              <w:ind w:left="352" w:right="33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100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</w:tbl>
    <w:p>
      <w:pPr>
        <w:spacing w:before="0" w:after="0" w:line="262" w:lineRule="exact"/>
        <w:ind w:left="95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jc w:val="left"/>
        <w:spacing w:after="0"/>
        <w:sectPr>
          <w:pgMar w:header="0" w:footer="1026" w:top="1340" w:bottom="1220" w:left="1180" w:right="1300"/>
          <w:pgSz w:w="11920" w:h="16840"/>
        </w:sectPr>
      </w:pPr>
      <w:rPr/>
    </w:p>
    <w:p>
      <w:pPr>
        <w:spacing w:before="76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travailleuses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rémunérées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viron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¾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travailleuses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définition,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onétaire.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aucune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tionale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officielle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(propriété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eptel,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anciens,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iterons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nationaux</w:t>
      </w:r>
    </w:p>
    <w:p>
      <w:pPr>
        <w:spacing w:before="2" w:after="0" w:line="271" w:lineRule="exact"/>
        <w:ind w:left="117" w:right="352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régionaux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entionnés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études.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63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disparités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ajeure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rurales.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sécurité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utrition,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bien-être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position w:val="11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1996,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représentent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4,5%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global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exploitants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agricoles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différent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celui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relevé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Khadija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Doublali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73,7%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45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disposent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Surface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utile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(SAU).</w:t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cheffes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d’entreprise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d’entreprise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quasi-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trouve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propriétaires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(Enquêtes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faible: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ypte,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d’environ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21%,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Jordanie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2" w:after="0" w:line="240" w:lineRule="auto"/>
        <w:ind w:left="117" w:right="20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13%.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Aucune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disponi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Tunisie.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14.9%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74.4%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59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41.8%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adultes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adultes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propriété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énage.</w:t>
      </w:r>
    </w:p>
    <w:p>
      <w:pPr>
        <w:spacing w:before="18" w:after="0" w:line="275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30.9%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adultes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16.1%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adultes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accèdent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propriété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volaille).</w:t>
      </w:r>
    </w:p>
    <w:p>
      <w:pPr>
        <w:spacing w:before="19" w:after="0" w:line="276" w:lineRule="auto"/>
        <w:ind w:left="837" w:right="55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25,3%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adultes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5.3%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adultes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agricoles.</w:t>
      </w:r>
    </w:p>
    <w:p>
      <w:pPr>
        <w:spacing w:before="17" w:after="0" w:line="276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82.3%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17.7%.</w:t>
      </w:r>
    </w:p>
    <w:p>
      <w:pPr>
        <w:spacing w:before="17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oyenne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l’ordre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42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488.90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DH.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oyenne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basse,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l’ordre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42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876.05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DH.</w:t>
      </w:r>
    </w:p>
    <w:p>
      <w:pPr>
        <w:spacing w:before="57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40.7%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ayant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contracté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évoqué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éducation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enfants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raisons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latives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évoqué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10%.</w:t>
      </w:r>
    </w:p>
    <w:p>
      <w:pPr>
        <w:spacing w:before="17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oindre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chez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propriétaires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cela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actif.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0" w:lineRule="exact"/>
        <w:ind w:left="117" w:right="124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42pt;width:144pt;height:.1pt;mso-position-horizontal-relative:page;mso-position-vertical-relative:paragraph;z-index:-2683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FAO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Genre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terre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ées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-1"/>
        </w:rPr>
        <w:t> </w:t>
      </w:r>
      <w:hyperlink r:id="rId23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://www.fa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1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r/lan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rig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ts/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e/fr/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spacing w:before="0" w:after="0" w:line="233" w:lineRule="exact"/>
        <w:ind w:left="117" w:right="31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MADRPM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ecense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néral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l’Agr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culture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1996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Septe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1998</w:t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5" w:after="0" w:line="260" w:lineRule="auto"/>
        <w:ind w:left="957" w:right="46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vendre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inexistante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10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97" w:right="-20"/>
        <w:jc w:val="left"/>
        <w:tabs>
          <w:tab w:pos="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d’analphabétisme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2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années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1980,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l’éducation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(alphabétisation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scolarisation).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d’alphabétisation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tracés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(éra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cation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analphabétis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d’ici</w:t>
      </w:r>
    </w:p>
    <w:p>
      <w:pPr>
        <w:spacing w:before="1" w:after="0" w:line="276" w:lineRule="auto"/>
        <w:ind w:left="23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2015).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oitié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analphabètes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dernier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l’inscr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d’alpha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évaluation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d’analp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abèt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L’écart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qu’il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y’a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d’analphabètes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surtout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69%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savent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lire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écrire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41,6%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ntrent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dessous.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237" w:right="157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d’alphabétisation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âgée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8.999901" w:type="dxa"/>
      </w:tblPr>
      <w:tblGrid/>
      <w:tr>
        <w:trPr>
          <w:trHeight w:val="536" w:hRule="exact"/>
        </w:trPr>
        <w:tc>
          <w:tcPr>
            <w:tcW w:w="1217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/>
            <w:rPr/>
          </w:p>
        </w:tc>
        <w:tc>
          <w:tcPr>
            <w:tcW w:w="2113" w:type="dxa"/>
            <w:gridSpan w:val="2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767" w:right="74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1994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13" w:type="dxa"/>
            <w:gridSpan w:val="2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767" w:right="74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2009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1217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/>
            <w:rPr/>
          </w:p>
        </w:tc>
        <w:tc>
          <w:tcPr>
            <w:tcW w:w="1084" w:type="dxa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030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084" w:type="dxa"/>
            <w:tcBorders>
              <w:top w:val="single" w:sz="8.960" w:space="0" w:color="78C0D4"/>
              <w:bottom w:val="single" w:sz="8.960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030" w:type="dxa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</w:tr>
      <w:tr>
        <w:trPr>
          <w:trHeight w:val="535" w:hRule="exact"/>
        </w:trPr>
        <w:tc>
          <w:tcPr>
            <w:tcW w:w="1217" w:type="dxa"/>
            <w:tcBorders>
              <w:top w:val="single" w:sz="8.960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84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71" w:lineRule="exact"/>
              <w:ind w:left="3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58,6</w:t>
            </w:r>
          </w:p>
        </w:tc>
        <w:tc>
          <w:tcPr>
            <w:tcW w:w="1030" w:type="dxa"/>
            <w:tcBorders>
              <w:top w:val="single" w:sz="8.960" w:space="0" w:color="78C0D4"/>
              <w:bottom w:val="single" w:sz="8.96016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71" w:lineRule="exact"/>
              <w:ind w:left="2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32,6</w:t>
            </w:r>
          </w:p>
        </w:tc>
        <w:tc>
          <w:tcPr>
            <w:tcW w:w="1084" w:type="dxa"/>
            <w:tcBorders>
              <w:top w:val="single" w:sz="8.960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1" w:lineRule="exact"/>
              <w:ind w:left="3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71,9</w:t>
            </w:r>
          </w:p>
        </w:tc>
        <w:tc>
          <w:tcPr>
            <w:tcW w:w="1030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1" w:lineRule="exact"/>
              <w:ind w:left="2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49,2</w:t>
            </w:r>
          </w:p>
        </w:tc>
      </w:tr>
      <w:tr>
        <w:trPr>
          <w:trHeight w:val="536" w:hRule="exact"/>
        </w:trPr>
        <w:tc>
          <w:tcPr>
            <w:tcW w:w="1217" w:type="dxa"/>
            <w:tcBorders>
              <w:top w:val="single" w:sz="8.96016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Urbain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84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3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75,3</w:t>
            </w:r>
          </w:p>
        </w:tc>
        <w:tc>
          <w:tcPr>
            <w:tcW w:w="1030" w:type="dxa"/>
            <w:tcBorders>
              <w:top w:val="single" w:sz="8.96016" w:space="0" w:color="78C0D4"/>
              <w:bottom w:val="single" w:sz="8.96016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51,4</w:t>
            </w:r>
          </w:p>
        </w:tc>
        <w:tc>
          <w:tcPr>
            <w:tcW w:w="1084" w:type="dxa"/>
            <w:tcBorders>
              <w:top w:val="single" w:sz="8.96016" w:space="0" w:color="78C0D4"/>
              <w:bottom w:val="single" w:sz="8.96016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3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81,6</w:t>
            </w:r>
          </w:p>
        </w:tc>
        <w:tc>
          <w:tcPr>
            <w:tcW w:w="1030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62,1</w:t>
            </w:r>
          </w:p>
        </w:tc>
      </w:tr>
      <w:tr>
        <w:trPr>
          <w:trHeight w:val="536" w:hRule="exact"/>
        </w:trPr>
        <w:tc>
          <w:tcPr>
            <w:tcW w:w="1217" w:type="dxa"/>
            <w:tcBorders>
              <w:top w:val="single" w:sz="8.96016" w:space="0" w:color="78C0D4"/>
              <w:bottom w:val="single" w:sz="8.47992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84" w:type="dxa"/>
            <w:tcBorders>
              <w:top w:val="single" w:sz="8.96016" w:space="0" w:color="78C0D4"/>
              <w:bottom w:val="single" w:sz="8.47992" w:space="0" w:color="78C0D4"/>
              <w:left w:val="single" w:sz="8.47992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3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39,4</w:t>
            </w:r>
          </w:p>
        </w:tc>
        <w:tc>
          <w:tcPr>
            <w:tcW w:w="1030" w:type="dxa"/>
            <w:tcBorders>
              <w:top w:val="single" w:sz="8.96016" w:space="0" w:color="78C0D4"/>
              <w:bottom w:val="single" w:sz="8.47992" w:space="0" w:color="78C0D4"/>
              <w:left w:val="single" w:sz="8.480080" w:space="0" w:color="78C0D4"/>
              <w:right w:val="single" w:sz="8.480080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2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10,9</w:t>
            </w:r>
          </w:p>
        </w:tc>
        <w:tc>
          <w:tcPr>
            <w:tcW w:w="1084" w:type="dxa"/>
            <w:tcBorders>
              <w:top w:val="single" w:sz="8.96016" w:space="0" w:color="78C0D4"/>
              <w:bottom w:val="single" w:sz="8.47992" w:space="0" w:color="78C0D4"/>
              <w:left w:val="single" w:sz="8.480080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3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58,4</w:t>
            </w:r>
          </w:p>
        </w:tc>
        <w:tc>
          <w:tcPr>
            <w:tcW w:w="1030" w:type="dxa"/>
            <w:tcBorders>
              <w:top w:val="single" w:sz="8.96016" w:space="0" w:color="78C0D4"/>
              <w:bottom w:val="single" w:sz="8.47992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2" w:lineRule="exact"/>
              <w:ind w:left="345" w:right="32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31</w:t>
            </w:r>
          </w:p>
        </w:tc>
      </w:tr>
    </w:tbl>
    <w:p>
      <w:pPr>
        <w:spacing w:before="0" w:after="0" w:line="263" w:lineRule="exact"/>
        <w:ind w:left="237" w:right="38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Recensement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l’Habitat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23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colarisation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gnificati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garçons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baissé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l’enseigne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secondaire.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âgées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87,9%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93,2%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garçons.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relève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rditions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8" w:lineRule="exact"/>
        <w:ind w:left="237" w:right="4311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garçons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16,2%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7" w:right="5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46pt;width:144pt;height:.1pt;mso-position-horizontal-relative:page;mso-position-vertical-relative:paragraph;z-index:-2682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10</w:t>
      </w:r>
      <w:r>
        <w:rPr>
          <w:rFonts w:ascii="Times New Roman" w:hAnsi="Times New Roman" w:cs="Times New Roman" w:eastAsia="Times New Roman"/>
          <w:sz w:val="13"/>
          <w:szCs w:val="13"/>
          <w:spacing w:val="22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carts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nre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rces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énages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quelle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écono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ique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?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Rabat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Salé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ête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rès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énages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</w:p>
    <w:p>
      <w:pPr>
        <w:spacing w:before="0" w:after="0" w:line="229" w:lineRule="exact"/>
        <w:ind w:left="237" w:right="340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11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HCP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Rap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n’es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spo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1026" w:top="1340" w:bottom="1220" w:left="1180" w:right="1300"/>
          <w:pgSz w:w="11920" w:h="16840"/>
        </w:sectPr>
      </w:pPr>
      <w:rPr/>
    </w:p>
    <w:p>
      <w:pPr>
        <w:spacing w:before="75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problème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infra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truct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soci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subissent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l’inexistence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d’infrastructures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âgées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ndicapées,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corvées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bois.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d’exe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gnific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pourcentage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branchés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’électricité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était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9%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pourcentage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branchés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43,4%.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chiffres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837" w:right="46" w:firstLine="-648"/>
        <w:jc w:val="left"/>
        <w:tabs>
          <w:tab w:pos="820" w:val="left"/>
        </w:tabs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II.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Stratégies</w:t>
      </w:r>
      <w:r>
        <w:rPr>
          <w:rFonts w:ascii="Times New Roman" w:hAnsi="Times New Roman" w:cs="Times New Roman" w:eastAsia="Times New Roman"/>
          <w:sz w:val="28"/>
          <w:szCs w:val="28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politiques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programmes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sensibles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genre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l’exclusion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nationaux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sectoriels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l’INDH,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(Ministère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l’agriculture),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etc...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appuyés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breux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bailleurs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internationaux.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cité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(Ministère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l’Intérieur)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sachant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transversaux.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manière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générale,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exposées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l’objectif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efficace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destinée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modifier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parrainé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n’ouvr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forcé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olitique.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société</w:t>
      </w:r>
    </w:p>
    <w:p>
      <w:pPr>
        <w:spacing w:before="0" w:after="0" w:line="277" w:lineRule="exact"/>
        <w:ind w:left="117" w:right="1605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élargie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dividendes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L’INDH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L’Initiative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cée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l’Etat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réduction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ératrices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revenus,</w:t>
      </w:r>
    </w:p>
    <w:p>
      <w:pPr>
        <w:spacing w:before="4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capacités,</w:t>
      </w:r>
    </w:p>
    <w:p>
      <w:pPr>
        <w:spacing w:before="42" w:after="0" w:line="275" w:lineRule="auto"/>
        <w:ind w:left="837" w:right="53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infrastr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tures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(éducation,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assainisse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l’environne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etc.),</w:t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206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5pt;width:144pt;height:.1pt;mso-position-horizontal-relative:page;mso-position-vertical-relative:paragraph;z-index:-2681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12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hyperlink r:id="rId24"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ttp://www.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/g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der/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5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vulnérabilité.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instaurer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dyna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cohérente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illénaire,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dignité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4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promotion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l’enfant,</w:t>
      </w:r>
    </w:p>
    <w:p>
      <w:pPr>
        <w:spacing w:before="4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ancrage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citoyens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l’avenir,</w:t>
      </w:r>
    </w:p>
    <w:p>
      <w:pPr>
        <w:spacing w:before="4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l’intégration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citoyens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circuit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dépasse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avoisine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30%.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s’élargit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</w:p>
    <w:p>
      <w:pPr>
        <w:spacing w:before="0" w:after="0" w:line="276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sélectionnées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phase).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intègre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répondre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préoccupations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réduire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Environ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1.298.547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ciblées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et/ou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22.000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deuxiè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l’INDH,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accél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mmes.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608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d’écoute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foyers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ogramme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près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20%</w:t>
      </w:r>
    </w:p>
    <w:p>
      <w:pPr>
        <w:spacing w:before="42" w:after="0" w:line="240" w:lineRule="auto"/>
        <w:ind w:left="837" w:right="4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inscrits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13.951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1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ivités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génératrices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revenu/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AGR)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deuxiè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DH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connu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AGR.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0" w:after="0" w:line="276" w:lineRule="auto"/>
        <w:ind w:left="8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980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génératrices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et/ou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permis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cibler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et/ou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bénéficier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0" w:after="0" w:line="276" w:lineRule="auto"/>
        <w:ind w:left="837" w:right="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36.000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déperdition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scolaire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L’INDH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construction,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l’équipe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188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Taliba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3.340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et/ou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proxi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écoles.</w:t>
      </w:r>
    </w:p>
    <w:p>
      <w:pPr>
        <w:spacing w:before="0" w:after="0" w:line="265" w:lineRule="auto"/>
        <w:ind w:left="837" w:right="46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Santé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mortalité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santé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bénéficié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concernent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santé,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salles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d’accouche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dicales,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ensibili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écograp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édica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jc w:val="both"/>
        <w:spacing w:after="0"/>
        <w:sectPr>
          <w:pgNumType w:start="11"/>
          <w:pgMar w:footer="1568" w:header="0" w:top="1340" w:bottom="1760" w:left="1300" w:right="1300"/>
          <w:footerReference w:type="default" r:id="rId25"/>
          <w:pgSz w:w="11920" w:h="16840"/>
        </w:sectPr>
      </w:pPr>
      <w:rPr/>
    </w:p>
    <w:p>
      <w:pPr>
        <w:spacing w:before="76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département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68" w:lineRule="auto"/>
        <w:ind w:left="117" w:right="47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Vert.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ratégie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autour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approche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globale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piliers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moderne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re.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n’ya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mot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212121"/>
          <w:spacing w:val="1"/>
          <w:w w:val="100"/>
          <w:position w:val="11"/>
        </w:rPr>
        <w:t>14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Générateurs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période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2005-2011,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9.742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unités.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hausse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enregistrée,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doublé.</w:t>
      </w:r>
    </w:p>
    <w:p>
      <w:pPr>
        <w:spacing w:before="2" w:after="0" w:line="275" w:lineRule="auto"/>
        <w:ind w:left="837" w:right="51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intégrés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ricult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prenante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(éducation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fonct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onnelle,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sensibilisation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VIH/SIDA…),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partenariat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nistériels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internationaux.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uivant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9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l’année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2009-2010,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près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1.169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bénéficier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d’alphabétisation,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2010-2011,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518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7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seigne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erche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(DEFR)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collaboration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Partenariat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Progrès,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d’alphabétis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onctionnelle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savoir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l’alphabétisation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(lecture,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écriture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calcul),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l’alphabétisation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pétences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(connaissances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socio-professionnelles,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l’alphabétisation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compétences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transversal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capacités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professionnelle,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PGR,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…).</w:t>
      </w:r>
    </w:p>
    <w:p>
      <w:pPr>
        <w:spacing w:before="17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R’ha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Boujaad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l’équipe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ultifonctionnels,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ercialisation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fabriqués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17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convention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ariat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l’ONUSIDA,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lancé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prévention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VIH/SIDA.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océdé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ateliers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lgarisateurs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(trice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audiovisuels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VIH/SIDA,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vulgarisateurs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(trices)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ouvriers(ères)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ation.</w:t>
      </w:r>
    </w:p>
    <w:p>
      <w:pPr>
        <w:jc w:val="both"/>
        <w:spacing w:after="0"/>
        <w:sectPr>
          <w:pgMar w:footer="1568" w:header="0" w:top="1340" w:bottom="1760" w:left="1300" w:right="1300"/>
          <w:footerReference w:type="default" r:id="rId26"/>
          <w:pgSz w:w="11920" w:h="16840"/>
        </w:sectPr>
      </w:pPr>
      <w:rPr/>
    </w:p>
    <w:p>
      <w:pPr>
        <w:spacing w:before="72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titre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l’année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budget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consacré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vulgari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dédié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enté,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l’enveloppe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budgétaire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allouée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</w:p>
    <w:p>
      <w:pPr>
        <w:spacing w:before="0" w:after="0" w:line="278" w:lineRule="exact"/>
        <w:ind w:left="117" w:right="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deux</w:t>
      </w:r>
    </w:p>
    <w:p>
      <w:pPr>
        <w:spacing w:before="41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d’objectifs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l’«Elaboration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Douars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(PDD)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Moyen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Atlas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oriental,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travers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vulgarisation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vulgarisation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teur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latif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essant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" w:after="0" w:line="276" w:lineRule="auto"/>
        <w:ind w:left="117" w:right="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gendériser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’obje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différenciés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ciblée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2008.</w:t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rocain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Diligentée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Moham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Microfina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Solidaire,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perspectives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cabinet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Oliver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visait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visibilité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rochai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génératrices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78" w:lineRule="exact"/>
        <w:ind w:left="117" w:right="421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royau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16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47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projections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2022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2" w:after="0" w:line="275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atteindre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illions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d’ETP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(Equivalent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tionnels,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gnifie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l’encours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passera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milliards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Dhs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actuellement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illiards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2022,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1,8%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aintenir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’expl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dessous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(3,1%)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2" w:after="0" w:line="275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assurer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abilité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assurant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rentabilité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17%.</w:t>
      </w:r>
    </w:p>
    <w:p>
      <w:pPr>
        <w:spacing w:before="2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FNAM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Partenariat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rogrès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envelop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conséqu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5,4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$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dédiés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AMC.</w:t>
      </w:r>
    </w:p>
    <w:p>
      <w:pPr>
        <w:spacing w:before="41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$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l’appui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technologies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exact"/>
        <w:ind w:left="117" w:right="389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42pt;width:144pt;height:.1pt;mso-position-horizontal-relative:page;mso-position-vertical-relative:paragraph;z-index:-2680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15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MEF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ces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013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ud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nre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013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3" w:lineRule="exact"/>
        <w:ind w:left="117" w:right="47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16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mmed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Microfi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Livre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Blanc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roc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2012</w:t>
      </w:r>
    </w:p>
    <w:p>
      <w:pPr>
        <w:jc w:val="both"/>
        <w:spacing w:after="0"/>
        <w:sectPr>
          <w:pgNumType w:start="13"/>
          <w:pgMar w:footer="1026" w:header="0" w:top="1360" w:bottom="1220" w:left="1300" w:right="1300"/>
          <w:footerReference w:type="default" r:id="rId27"/>
          <w:pgSz w:w="11920" w:h="16840"/>
        </w:sectPr>
      </w:pPr>
      <w:rPr/>
    </w:p>
    <w:p>
      <w:pPr>
        <w:spacing w:before="75" w:after="0" w:line="275" w:lineRule="auto"/>
        <w:ind w:left="117" w:right="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ssurée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FNAM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aines.</w:t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143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Déclinaison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principaux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2012-2022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721.799927" w:type="dxa"/>
      </w:tblPr>
      <w:tblGrid/>
      <w:tr>
        <w:trPr>
          <w:trHeight w:val="587" w:hRule="exact"/>
        </w:trPr>
        <w:tc>
          <w:tcPr>
            <w:tcW w:w="3575" w:type="dxa"/>
            <w:tcBorders>
              <w:top w:val="single" w:sz="6.56024" w:space="0" w:color="A0A0A0"/>
              <w:bottom w:val="single" w:sz="13.27976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4" w:after="0" w:line="240" w:lineRule="auto"/>
              <w:ind w:left="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Indicateurs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secteur</w:t>
            </w:r>
          </w:p>
        </w:tc>
        <w:tc>
          <w:tcPr>
            <w:tcW w:w="1234" w:type="dxa"/>
            <w:tcBorders>
              <w:top w:val="single" w:sz="6.56024" w:space="0" w:color="A0A0A0"/>
              <w:bottom w:val="single" w:sz="13.28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3" w:after="0" w:line="240" w:lineRule="auto"/>
              <w:ind w:left="3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2012</w:t>
            </w:r>
          </w:p>
        </w:tc>
        <w:tc>
          <w:tcPr>
            <w:tcW w:w="1016" w:type="dxa"/>
            <w:tcBorders>
              <w:top w:val="single" w:sz="6.56024" w:space="0" w:color="A0A0A0"/>
              <w:bottom w:val="single" w:sz="13.28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3" w:after="0" w:line="240" w:lineRule="auto"/>
              <w:ind w:left="2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2022</w:t>
            </w:r>
          </w:p>
        </w:tc>
      </w:tr>
      <w:tr>
        <w:trPr>
          <w:trHeight w:val="306" w:hRule="exact"/>
        </w:trPr>
        <w:tc>
          <w:tcPr>
            <w:tcW w:w="3575" w:type="dxa"/>
            <w:tcBorders>
              <w:top w:val="single" w:sz="13.27976" w:space="0" w:color="A0A0A0"/>
              <w:bottom w:val="single" w:sz="13.27976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Création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d’emploi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millions)</w:t>
            </w:r>
          </w:p>
        </w:tc>
        <w:tc>
          <w:tcPr>
            <w:tcW w:w="1234" w:type="dxa"/>
            <w:tcBorders>
              <w:top w:val="single" w:sz="13.28" w:space="0" w:color="EFEFEF"/>
              <w:bottom w:val="single" w:sz="13.28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420" w:right="40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0.8</w:t>
            </w:r>
          </w:p>
        </w:tc>
        <w:tc>
          <w:tcPr>
            <w:tcW w:w="1016" w:type="dxa"/>
            <w:tcBorders>
              <w:top w:val="single" w:sz="13.28" w:space="0" w:color="EFEFEF"/>
              <w:bottom w:val="single" w:sz="13.28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13" w:right="29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2.9</w:t>
            </w:r>
          </w:p>
        </w:tc>
      </w:tr>
      <w:tr>
        <w:trPr>
          <w:trHeight w:val="306" w:hRule="exact"/>
        </w:trPr>
        <w:tc>
          <w:tcPr>
            <w:tcW w:w="3575" w:type="dxa"/>
            <w:tcBorders>
              <w:top w:val="single" w:sz="13.27976" w:space="0" w:color="A0A0A0"/>
              <w:bottom w:val="single" w:sz="13.27976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Evolution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illiard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1234" w:type="dxa"/>
            <w:tcBorders>
              <w:top w:val="single" w:sz="13.28" w:space="0" w:color="EFEFEF"/>
              <w:bottom w:val="single" w:sz="13.28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420" w:right="40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4.6</w:t>
            </w:r>
          </w:p>
        </w:tc>
        <w:tc>
          <w:tcPr>
            <w:tcW w:w="1016" w:type="dxa"/>
            <w:tcBorders>
              <w:top w:val="single" w:sz="13.28" w:space="0" w:color="EFEFEF"/>
              <w:bottom w:val="single" w:sz="13.28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43" w:right="32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582" w:hRule="exact"/>
        </w:trPr>
        <w:tc>
          <w:tcPr>
            <w:tcW w:w="3575" w:type="dxa"/>
            <w:tcBorders>
              <w:top w:val="single" w:sz="13.27976" w:space="0" w:color="A0A0A0"/>
              <w:bottom w:val="single" w:sz="13.28024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2" w:right="-70"/>
              <w:jc w:val="left"/>
              <w:tabs>
                <w:tab w:pos="1120" w:val="left"/>
                <w:tab w:pos="1680" w:val="left"/>
                <w:tab w:pos="32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bénéficiaires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(en</w:t>
            </w:r>
          </w:p>
          <w:p>
            <w:pPr>
              <w:spacing w:before="0" w:after="0" w:line="240" w:lineRule="auto"/>
              <w:ind w:left="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illions)</w:t>
            </w:r>
          </w:p>
        </w:tc>
        <w:tc>
          <w:tcPr>
            <w:tcW w:w="1234" w:type="dxa"/>
            <w:tcBorders>
              <w:top w:val="single" w:sz="13.28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4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20" w:right="40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0.8</w:t>
            </w:r>
          </w:p>
        </w:tc>
        <w:tc>
          <w:tcPr>
            <w:tcW w:w="1016" w:type="dxa"/>
            <w:tcBorders>
              <w:top w:val="single" w:sz="13.28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4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03" w:right="28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3.2</w:t>
            </w:r>
          </w:p>
        </w:tc>
      </w:tr>
      <w:tr>
        <w:trPr>
          <w:trHeight w:val="306" w:hRule="exact"/>
        </w:trPr>
        <w:tc>
          <w:tcPr>
            <w:tcW w:w="3575" w:type="dxa"/>
            <w:tcBorders>
              <w:top w:val="single" w:sz="13.28024" w:space="0" w:color="A0A0A0"/>
              <w:bottom w:val="single" w:sz="13.27976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d’expl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  <w:tc>
          <w:tcPr>
            <w:tcW w:w="1234" w:type="dxa"/>
            <w:tcBorders>
              <w:top w:val="single" w:sz="13.28024" w:space="0" w:color="EFEFEF"/>
              <w:bottom w:val="single" w:sz="13.28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29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69.1%</w:t>
            </w:r>
          </w:p>
        </w:tc>
        <w:tc>
          <w:tcPr>
            <w:tcW w:w="1016" w:type="dxa"/>
            <w:tcBorders>
              <w:top w:val="single" w:sz="13.28024" w:space="0" w:color="EFEFEF"/>
              <w:bottom w:val="single" w:sz="13.28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1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65.5%</w:t>
            </w:r>
          </w:p>
        </w:tc>
      </w:tr>
      <w:tr>
        <w:trPr>
          <w:trHeight w:val="307" w:hRule="exact"/>
        </w:trPr>
        <w:tc>
          <w:tcPr>
            <w:tcW w:w="3575" w:type="dxa"/>
            <w:tcBorders>
              <w:top w:val="single" w:sz="13.27976" w:space="0" w:color="A0A0A0"/>
              <w:bottom w:val="single" w:sz="12.79976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Indicateur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risque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(PAR30)</w:t>
            </w:r>
          </w:p>
        </w:tc>
        <w:tc>
          <w:tcPr>
            <w:tcW w:w="1234" w:type="dxa"/>
            <w:tcBorders>
              <w:top w:val="single" w:sz="13.28" w:space="0" w:color="EFEFEF"/>
              <w:bottom w:val="single" w:sz="12.79976" w:space="0" w:color="A0A0A0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9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5.78</w:t>
            </w:r>
          </w:p>
        </w:tc>
        <w:tc>
          <w:tcPr>
            <w:tcW w:w="1016" w:type="dxa"/>
            <w:tcBorders>
              <w:top w:val="single" w:sz="13.28" w:space="0" w:color="EFEFEF"/>
              <w:bottom w:val="single" w:sz="6.56024" w:space="0" w:color="A0A0A0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13" w:right="29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4.6</w:t>
            </w:r>
          </w:p>
        </w:tc>
      </w:tr>
    </w:tbl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17" w:right="331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37" w:right="5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l’impléme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agences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mobiles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Partenariat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(APP)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plémentation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d’allocation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subventions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l’acquisition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(AMC)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étendre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géographique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disparités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d’accès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anciers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bénéficié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78" w:lineRule="exact"/>
        <w:ind w:left="117" w:right="7971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(Barid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Maghrib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devenu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oncurre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rticuli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Parallèle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Income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Banking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(LIB),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clientèle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technologiques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innovantes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cartes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prépayées,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téléphone,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Souk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l’entretien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effectué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Bouj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Khadija,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institutionnelle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y’avait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règles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l’obligation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parité.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crise.</w:t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665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5pt;width:144pt;height:.1pt;mso-position-horizontal-relative:page;mso-position-vertical-relative:paragraph;z-index:-2679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17</w:t>
      </w:r>
      <w:r>
        <w:rPr>
          <w:rFonts w:ascii="Times New Roman" w:hAnsi="Times New Roman" w:cs="Times New Roman" w:eastAsia="Times New Roman"/>
          <w:sz w:val="13"/>
          <w:szCs w:val="13"/>
          <w:spacing w:val="31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0"/>
        </w:rPr>
      </w:r>
      <w:hyperlink r:id="rId28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://www.a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.org.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jc w:val="both"/>
        <w:spacing w:after="0"/>
        <w:sectPr>
          <w:pgMar w:header="0" w:footer="1026" w:top="1400" w:bottom="1220" w:left="1300" w:right="1300"/>
          <w:pgSz w:w="11920" w:h="16840"/>
        </w:sectPr>
      </w:pPr>
      <w:rPr/>
    </w:p>
    <w:p>
      <w:pPr>
        <w:spacing w:before="75" w:after="0" w:line="269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souplesse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solidaires,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l’ancienneté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bénéficier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prêt.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L’AMC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l’expertise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réaliser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rtenariat,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appuyant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compétences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sensibilisation)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ajliki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prévoit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offre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</w:p>
    <w:p>
      <w:pPr>
        <w:spacing w:before="10" w:after="0" w:line="275" w:lineRule="auto"/>
        <w:ind w:left="117" w:right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commercialisation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pliquées).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8" w:right="76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III.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    </w:t>
      </w:r>
      <w:r>
        <w:rPr>
          <w:rFonts w:ascii="Cambria" w:hAnsi="Cambria" w:cs="Cambria" w:eastAsia="Cambria"/>
          <w:sz w:val="28"/>
          <w:szCs w:val="28"/>
          <w:spacing w:val="50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Les</w:t>
      </w:r>
      <w:r>
        <w:rPr>
          <w:rFonts w:ascii="Cambria" w:hAnsi="Cambria" w:cs="Cambria" w:eastAsia="Cambria"/>
          <w:sz w:val="28"/>
          <w:szCs w:val="28"/>
          <w:spacing w:val="-4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ressources</w:t>
      </w:r>
      <w:r>
        <w:rPr>
          <w:rFonts w:ascii="Cambria" w:hAnsi="Cambria" w:cs="Cambria" w:eastAsia="Cambria"/>
          <w:sz w:val="28"/>
          <w:szCs w:val="28"/>
          <w:spacing w:val="-14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fi</w:t>
      </w:r>
      <w:r>
        <w:rPr>
          <w:rFonts w:ascii="Cambria" w:hAnsi="Cambria" w:cs="Cambria" w:eastAsia="Cambria"/>
          <w:sz w:val="28"/>
          <w:szCs w:val="28"/>
          <w:spacing w:val="2"/>
          <w:w w:val="100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ancières</w:t>
      </w:r>
      <w:r>
        <w:rPr>
          <w:rFonts w:ascii="Cambria" w:hAnsi="Cambria" w:cs="Cambria" w:eastAsia="Cambria"/>
          <w:sz w:val="28"/>
          <w:szCs w:val="28"/>
          <w:spacing w:val="-14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des</w:t>
      </w:r>
      <w:r>
        <w:rPr>
          <w:rFonts w:ascii="Cambria" w:hAnsi="Cambria" w:cs="Cambria" w:eastAsia="Cambria"/>
          <w:sz w:val="28"/>
          <w:szCs w:val="28"/>
          <w:spacing w:val="-4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femmes</w:t>
      </w:r>
      <w:r>
        <w:rPr>
          <w:rFonts w:ascii="Cambria" w:hAnsi="Cambria" w:cs="Cambria" w:eastAsia="Cambria"/>
          <w:sz w:val="28"/>
          <w:szCs w:val="28"/>
          <w:spacing w:val="-10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rurale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s</w:t>
      </w:r>
      <w:r>
        <w:rPr>
          <w:rFonts w:ascii="Cambria" w:hAnsi="Cambria" w:cs="Cambria" w:eastAsia="Cambria"/>
          <w:sz w:val="28"/>
          <w:szCs w:val="28"/>
          <w:spacing w:val="-9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:</w:t>
      </w:r>
      <w:r>
        <w:rPr>
          <w:rFonts w:ascii="Cambria" w:hAnsi="Cambria" w:cs="Cambria" w:eastAsia="Cambria"/>
          <w:sz w:val="28"/>
          <w:szCs w:val="28"/>
          <w:spacing w:val="-1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acc</w:t>
      </w:r>
      <w:r>
        <w:rPr>
          <w:rFonts w:ascii="Cambria" w:hAnsi="Cambria" w:cs="Cambria" w:eastAsia="Cambria"/>
          <w:sz w:val="28"/>
          <w:szCs w:val="28"/>
          <w:spacing w:val="2"/>
          <w:w w:val="100"/>
          <w:b/>
          <w:bCs/>
        </w:rPr>
        <w:t>è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s</w:t>
      </w:r>
      <w:r>
        <w:rPr>
          <w:rFonts w:ascii="Cambria" w:hAnsi="Cambria" w:cs="Cambria" w:eastAsia="Cambria"/>
          <w:sz w:val="28"/>
          <w:szCs w:val="28"/>
          <w:spacing w:val="-7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et</w:t>
      </w:r>
      <w:r>
        <w:rPr>
          <w:rFonts w:ascii="Cambria" w:hAnsi="Cambria" w:cs="Cambria" w:eastAsia="Cambria"/>
          <w:sz w:val="28"/>
          <w:szCs w:val="28"/>
          <w:spacing w:val="-3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cont</w:t>
      </w:r>
      <w:r>
        <w:rPr>
          <w:rFonts w:ascii="Cambria" w:hAnsi="Cambria" w:cs="Cambria" w:eastAsia="Cambria"/>
          <w:sz w:val="28"/>
          <w:szCs w:val="28"/>
          <w:spacing w:val="2"/>
          <w:w w:val="100"/>
          <w:b/>
          <w:bCs/>
        </w:rPr>
        <w:t>r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ôle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nent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aucune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précises.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effectués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proviennent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roc),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liquide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caprins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volaille),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bijoux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17" w:right="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réalisée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l’AFD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Déterminants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demande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marocain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position w:val="11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11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souligne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plexité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déter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inants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particip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résulte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confrontation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abstraite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offre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ande,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fruit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impliquant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ultipli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binent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anière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inégale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sel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territoires.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alyse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qua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itative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que,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anière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générale,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et</w:t>
      </w:r>
    </w:p>
    <w:p>
      <w:pPr>
        <w:spacing w:before="12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probable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raisons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socioculturelles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religieuses,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propension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s’endetter.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ndette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répandu,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revanche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étail)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lissage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trés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professionnelle,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préparation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événe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cycle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livre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blanc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relève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unité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cro-entrepreneurs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recourent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(56,4%)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moindre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octroyés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(19%).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(2,2%),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1,1%).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L’héritage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intervient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4,7%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transferts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</w:p>
    <w:p>
      <w:pPr>
        <w:spacing w:before="2" w:after="0" w:line="240" w:lineRule="auto"/>
        <w:ind w:left="117" w:right="5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3,6%.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</w:p>
    <w:p>
      <w:pPr>
        <w:spacing w:before="41" w:after="0" w:line="271" w:lineRule="exact"/>
        <w:ind w:left="117" w:right="31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significatives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l’importa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resso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elles.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3" w:after="0" w:line="240" w:lineRule="auto"/>
        <w:ind w:left="117" w:right="5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2.041346pt;width:144pt;height:.1pt;mso-position-horizontal-relative:page;mso-position-vertical-relative:paragraph;z-index:-2678" coordorigin="1417,-41" coordsize="2880,2">
            <v:shape style="position:absolute;left:1417;top:-41;width:2880;height:2" coordorigin="1417,-41" coordsize="2880,0" path="m1417,-41l4297,-41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18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ramme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ectif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écifi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l’a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éli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rati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titati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alitati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l’entr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riat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fé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inin,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travers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déve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ppe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ation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l’acco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gne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populations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cibles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zone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’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APE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Assoc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Pro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Éduca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0"/>
          <w:w w:val="100"/>
          <w:position w:val="0"/>
        </w:rPr>
        <w:t>Étrange</w:t>
      </w:r>
      <w:r>
        <w:rPr>
          <w:rFonts w:ascii="Times New Roman" w:hAnsi="Times New Roman" w:cs="Times New Roman" w:eastAsia="Times New Roman"/>
          <w:sz w:val="20"/>
          <w:szCs w:val="20"/>
          <w:color w:val="323232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)</w:t>
      </w:r>
    </w:p>
    <w:p>
      <w:pPr>
        <w:spacing w:before="3" w:after="0" w:line="230" w:lineRule="exact"/>
        <w:ind w:left="117" w:right="6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19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AFD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alyse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éter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ices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ciers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Sér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d’analyses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d’impact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éro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illet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011</w:t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5" w:after="0" w:line="276" w:lineRule="auto"/>
        <w:ind w:left="137" w:right="33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tontines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l’offre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(liqu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caprins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bijoux)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37" w:right="33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d’inexistence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d’évaluer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iterons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9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9" w:lineRule="auto"/>
        <w:ind w:left="137" w:right="3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désagrégées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seigner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Global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ndex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Global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Financial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Inclusion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Databas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(profil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Maroc)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basées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1000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indiquent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pourcentages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l’ense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pays.</w:t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5" w:lineRule="auto"/>
        <w:ind w:left="137" w:right="33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86%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14%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inchangés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37" w:right="267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99899" w:type="dxa"/>
      </w:tblPr>
      <w:tblGrid/>
      <w:tr>
        <w:trPr>
          <w:trHeight w:val="1032" w:hRule="exact"/>
        </w:trPr>
        <w:tc>
          <w:tcPr>
            <w:tcW w:w="4001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REGIONS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8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5" w:right="57" w:firstLine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Nombre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guichets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54" w:lineRule="exact"/>
              <w:ind w:left="88" w:right="70" w:firstLine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Nombre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d'habitants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49" w:lineRule="exact"/>
              <w:ind w:left="438" w:right="419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par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33" w:right="11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guichet(*)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9" w:right="79" w:firstLine="-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Taux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bancarisation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(*)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215" w:right="197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Nombre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comptes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d'épargne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4835" w:hRule="exact"/>
        </w:trPr>
        <w:tc>
          <w:tcPr>
            <w:tcW w:w="4001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43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Chaouia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ardigha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Doukkala-Abda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Fès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Boulemane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Gharb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Chrarda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Béni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Hssen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Grand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6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Casablanca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s-S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mara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Laâ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Boujd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Ha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Marrakech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Tensift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Haouz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Meknès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–Tafilalet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Oriental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83" w:lineRule="auto"/>
              <w:ind w:left="60" w:right="10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Oued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Ed-D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hab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ira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Rabat-Salé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our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9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Z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êr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Souss-Massa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Draâ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Tadla-Azilal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Tanger-Tétouan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1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Taza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Taounate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8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43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236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214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284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217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195" w:right="17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99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332" w:right="31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56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32" w:right="31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60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370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327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500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32" w:right="31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16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613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446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166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432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1" w:after="0" w:line="240" w:lineRule="auto"/>
              <w:ind w:left="277" w:right="25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197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43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3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1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43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41%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33%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58%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36%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503" w:right="48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95%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43%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63%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37%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49%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503" w:right="48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71%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03" w:right="48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76%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03" w:right="48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96%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43%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32%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53%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1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30%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>
              <w:spacing w:before="43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32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631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216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161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312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287" w:right="268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99"/>
                <w:b/>
                <w:bCs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425" w:right="40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99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25" w:right="40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99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365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779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8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57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784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25" w:right="40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99"/>
                <w:b/>
                <w:bCs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  <w:b/>
                <w:bCs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b/>
                <w:bCs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86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b/>
                <w:bCs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  <w:b/>
                <w:bCs/>
              </w:rPr>
              <w:t>632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6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680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21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459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47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143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1" w:after="0" w:line="240" w:lineRule="auto"/>
              <w:ind w:left="406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24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687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34" w:hRule="exact"/>
        </w:trPr>
        <w:tc>
          <w:tcPr>
            <w:tcW w:w="4001" w:type="dxa"/>
            <w:tcBorders>
              <w:top w:val="single" w:sz="8.960" w:space="0" w:color="000000"/>
              <w:bottom w:val="single" w:sz="8.47992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59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80" w:type="dxa"/>
            <w:tcBorders>
              <w:top w:val="single" w:sz="8.960" w:space="0" w:color="000000"/>
              <w:bottom w:val="single" w:sz="8.47992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59" w:after="0" w:line="240" w:lineRule="auto"/>
              <w:ind w:left="23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single" w:sz="8.960" w:space="0" w:color="000000"/>
              <w:bottom w:val="single" w:sz="8.47992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59" w:after="0" w:line="240" w:lineRule="auto"/>
              <w:ind w:left="39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single" w:sz="8.960" w:space="0" w:color="000000"/>
              <w:bottom w:val="single" w:sz="8.47992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59" w:after="0" w:line="240" w:lineRule="auto"/>
              <w:ind w:left="522" w:right="50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  <w:t>57%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8.960" w:space="0" w:color="000000"/>
              <w:bottom w:val="single" w:sz="8.47992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>
              <w:spacing w:before="59" w:after="0" w:line="240" w:lineRule="auto"/>
              <w:ind w:left="32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</w:tbl>
    <w:p>
      <w:pPr>
        <w:spacing w:before="0" w:after="0" w:line="236" w:lineRule="exact"/>
        <w:ind w:left="13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Source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BAM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Tableaux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communiqués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Direction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pervision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bancaire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3" w:after="0" w:line="250" w:lineRule="exact"/>
        <w:ind w:left="1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2.041342pt;width:144pt;height:.1pt;mso-position-horizontal-relative:page;mso-position-vertical-relative:paragraph;z-index:-2677" coordorigin="1417,-41" coordsize="2880,2">
            <v:shape style="position:absolute;left:1417;top:-41;width:2880;height:2" coordorigin="1417,-41" coordsize="2880,0" path="m1417,-41l4297,-41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20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rtir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ablea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qu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Directi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rvisi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ancaire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3" w:lineRule="exact"/>
        <w:ind w:left="1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21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wwwr.worldba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x</w:t>
      </w:r>
    </w:p>
    <w:p>
      <w:pPr>
        <w:jc w:val="left"/>
        <w:spacing w:after="0"/>
        <w:sectPr>
          <w:pgMar w:header="0" w:footer="1026" w:top="1340" w:bottom="1220" w:left="1280" w:right="1020"/>
          <w:pgSz w:w="11920" w:h="16840"/>
        </w:sectPr>
      </w:pPr>
      <w:rPr/>
    </w:p>
    <w:p>
      <w:pPr>
        <w:spacing w:before="75" w:after="0" w:line="276" w:lineRule="auto"/>
        <w:ind w:left="117" w:right="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(57%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bancarisation)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sauf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urbanisées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Casablanca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Rabat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Zemmour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Dahhab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Gouira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l’Oriental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bancarisation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supérieurs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nombre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d’habitants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guichet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Doukkala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Abda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(10030)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Tadla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Azilal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(9600)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Taza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Hocei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Taounate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(9905).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Casablanca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d’épargne.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inclusion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probable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d’inégalités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ci-dessus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(analphabétis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27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Mondiale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(Global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Findex)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proportion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âgées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détenant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compte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institution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nancière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était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26,68%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52,04%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9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proportion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âgées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ayant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l’année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passée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institution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nancière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était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3,6%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4,3%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9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l’épargne,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quelque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nature,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27,6%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épargne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1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(dont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sait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montant),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2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30,4%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1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récente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rtant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rbain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réali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ée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égion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Rabat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Salé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Zaer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Zemmour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relève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responsabl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bourse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82.3%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17.7%.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responsable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l’o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53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488.90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DH.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oyenne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basse,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l’ordre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17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876.05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DH.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40.7%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ayant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contracté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évoqué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éducation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enfants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soins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santé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princ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raisons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relatives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crédit,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lors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ayant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évoqué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raisons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dépasse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pas</w:t>
      </w:r>
    </w:p>
    <w:p>
      <w:pPr>
        <w:spacing w:before="2" w:after="0" w:line="268" w:lineRule="auto"/>
        <w:ind w:left="117" w:right="47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10%.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différences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existent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29,2%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38,2%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28,8%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11%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24%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15,7%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8,9%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14,6%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qualit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tives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ecu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llies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entretiens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vec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béné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ciaires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ural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relè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aucu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instit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car,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disent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elles,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préfèrent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oir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argent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disponible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événe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prévu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1C1C1C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9" w:lineRule="auto"/>
        <w:ind w:left="117" w:right="5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201914pt;width:144pt;height:.1pt;mso-position-horizontal-relative:page;mso-position-vertical-relative:paragraph;z-index:-2676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22</w:t>
      </w:r>
      <w:r>
        <w:rPr>
          <w:rFonts w:ascii="Times New Roman" w:hAnsi="Times New Roman" w:cs="Times New Roman" w:eastAsia="Times New Roman"/>
          <w:sz w:val="13"/>
          <w:szCs w:val="13"/>
          <w:spacing w:val="22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carts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nre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rces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énages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quelle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écono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ique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?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Cas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bat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Salé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quête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è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énages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oct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résentati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sé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avril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ADFM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ectif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95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Maghreb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alité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5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(analphab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rasante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ajorité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ecourir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qu’au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lesquelles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essaierons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obtenues.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8" w:lineRule="auto"/>
        <w:ind w:left="117" w:right="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…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Quelles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avancées,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quotidie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?</w:t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dyna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reconnu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arabe.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ctures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international.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Arabe,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l’Egypte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dominent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cro-finance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regroupant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85%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prunteurs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73%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euille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diversifié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d’envergure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Fondation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Populaire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Fondation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Partenariat,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ARDI),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</w:p>
    <w:p>
      <w:pPr>
        <w:spacing w:before="2" w:after="0" w:line="276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couverture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régionale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Marocaine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Micro-crédit,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INMAA,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(Fondation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Nord,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ATIL,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aïlia,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Tawada,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AMOS)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dernière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((Bab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Rizk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/BRJ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couverture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concernée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60%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52,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plantées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532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49pt;width:144pt;height:.1pt;mso-position-horizontal-relative:page;mso-position-vertical-relative:paragraph;z-index:-2675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23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sources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été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til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sées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FNAM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hyperlink r:id="rId29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://www.f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</w:rPr>
        </w:r>
      </w:hyperlink>
    </w:p>
    <w:p>
      <w:pPr>
        <w:spacing w:before="0" w:after="0" w:line="230" w:lineRule="exact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Portail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hyperlink r:id="rId30"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htt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://www.la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crof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anc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rg/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</w:rPr>
        </w:r>
      </w:hyperlink>
    </w:p>
    <w:p>
      <w:pPr>
        <w:spacing w:before="4" w:after="0" w:line="230" w:lineRule="exact"/>
        <w:ind w:left="888" w:right="3712" w:firstLine="-410"/>
        <w:jc w:val="left"/>
        <w:tabs>
          <w:tab w:pos="8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Centre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oha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utien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icrof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hyperlink r:id="rId31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://www.c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6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2"/>
            <w:w w:val="100"/>
            <w:u w:val="single" w:color="00000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spacing w:val="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icr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fi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nce.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/fr/i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  <w:t>x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</w:rPr>
          <w:t>aspx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</w:rPr>
        </w:r>
      </w:hyperlink>
    </w:p>
    <w:p>
      <w:pPr>
        <w:spacing w:before="0" w:after="0" w:line="229" w:lineRule="exact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uniquées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ARDI</w:t>
      </w:r>
    </w:p>
    <w:p>
      <w:pPr>
        <w:jc w:val="left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6" w:after="0" w:line="271" w:lineRule="exact"/>
        <w:ind w:left="1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Chiffres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clés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décembre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6.199999" w:type="dxa"/>
      </w:tblPr>
      <w:tblGrid/>
      <w:tr>
        <w:trPr>
          <w:trHeight w:val="587" w:hRule="exact"/>
        </w:trPr>
        <w:tc>
          <w:tcPr>
            <w:tcW w:w="3980" w:type="dxa"/>
            <w:tcBorders>
              <w:top w:val="single" w:sz="6.56024" w:space="0" w:color="A0A0A0"/>
              <w:bottom w:val="single" w:sz="13.27976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4" w:after="0" w:line="240" w:lineRule="auto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d’IMF</w:t>
            </w:r>
          </w:p>
        </w:tc>
        <w:tc>
          <w:tcPr>
            <w:tcW w:w="1272" w:type="dxa"/>
            <w:tcBorders>
              <w:top w:val="single" w:sz="6.56024" w:space="0" w:color="A0A0A0"/>
              <w:bottom w:val="single" w:sz="13.27976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3" w:after="0" w:line="240" w:lineRule="auto"/>
              <w:ind w:left="472" w:right="44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306" w:hRule="exact"/>
        </w:trPr>
        <w:tc>
          <w:tcPr>
            <w:tcW w:w="3980" w:type="dxa"/>
            <w:tcBorders>
              <w:top w:val="single" w:sz="13.27976" w:space="0" w:color="A0A0A0"/>
              <w:bottom w:val="single" w:sz="13.28024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Clientèle</w:t>
            </w:r>
          </w:p>
        </w:tc>
        <w:tc>
          <w:tcPr>
            <w:tcW w:w="1272" w:type="dxa"/>
            <w:tcBorders>
              <w:top w:val="single" w:sz="13.27976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23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712</w:t>
            </w:r>
          </w:p>
        </w:tc>
      </w:tr>
      <w:tr>
        <w:trPr>
          <w:trHeight w:val="306" w:hRule="exact"/>
        </w:trPr>
        <w:tc>
          <w:tcPr>
            <w:tcW w:w="3980" w:type="dxa"/>
            <w:tcBorders>
              <w:top w:val="single" w:sz="13.28024" w:space="0" w:color="A0A0A0"/>
              <w:bottom w:val="single" w:sz="13.27976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Taux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pénétration</w:t>
            </w:r>
          </w:p>
        </w:tc>
        <w:tc>
          <w:tcPr>
            <w:tcW w:w="1272" w:type="dxa"/>
            <w:tcBorders>
              <w:top w:val="single" w:sz="13.28024" w:space="0" w:color="EFEFEF"/>
              <w:bottom w:val="single" w:sz="13.27976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40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25%</w:t>
            </w:r>
          </w:p>
        </w:tc>
      </w:tr>
      <w:tr>
        <w:trPr>
          <w:trHeight w:val="306" w:hRule="exact"/>
        </w:trPr>
        <w:tc>
          <w:tcPr>
            <w:tcW w:w="3980" w:type="dxa"/>
            <w:tcBorders>
              <w:top w:val="single" w:sz="13.27976" w:space="0" w:color="A0A0A0"/>
              <w:bottom w:val="single" w:sz="13.28024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dépôts</w:t>
            </w:r>
          </w:p>
        </w:tc>
        <w:tc>
          <w:tcPr>
            <w:tcW w:w="1272" w:type="dxa"/>
            <w:tcBorders>
              <w:top w:val="single" w:sz="13.27976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531" w:right="50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307" w:hRule="exact"/>
        </w:trPr>
        <w:tc>
          <w:tcPr>
            <w:tcW w:w="3980" w:type="dxa"/>
            <w:tcBorders>
              <w:top w:val="single" w:sz="13.28024" w:space="0" w:color="A0A0A0"/>
              <w:bottom w:val="single" w:sz="12.80024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crédits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illiards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dhs</w:t>
            </w:r>
          </w:p>
        </w:tc>
        <w:tc>
          <w:tcPr>
            <w:tcW w:w="1272" w:type="dxa"/>
            <w:tcBorders>
              <w:top w:val="single" w:sz="13.28024" w:space="0" w:color="EFEFEF"/>
              <w:bottom w:val="single" w:sz="6.56024" w:space="0" w:color="A0A0A0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15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603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994</w:t>
            </w:r>
          </w:p>
        </w:tc>
      </w:tr>
    </w:tbl>
    <w:p>
      <w:pPr>
        <w:spacing w:before="0" w:after="0" w:line="258" w:lineRule="exact"/>
        <w:ind w:left="137" w:right="443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5" w:lineRule="auto"/>
        <w:ind w:left="137" w:right="47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1.300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(52,7%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47,3%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5.577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86,6%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terrains)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implantées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notamment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distribués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55,3%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46,9%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tranches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d’âge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concentré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63,6%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distribués,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36,4%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monde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commerce,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accaparé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37" w:right="5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confronté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857" w:right="52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capacité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structures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dépassée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ssance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précéde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surabondance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’offres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40" w:lineRule="auto"/>
        <w:ind w:left="497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croissance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exponentielle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2" w:after="0" w:line="240" w:lineRule="auto"/>
        <w:ind w:left="497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l’abandon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cascade.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disponibles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(FNAM,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VI….)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borés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différenciation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sidence.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caractéristiques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montants,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durée,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objet,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cteur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d’activité…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nombreuses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(12,81%</w:t>
      </w:r>
    </w:p>
    <w:p>
      <w:pPr>
        <w:spacing w:before="0" w:after="0" w:line="278" w:lineRule="exact"/>
        <w:ind w:left="137" w:right="7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INMAA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(0,72%),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(0,3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TAWADA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(0,11)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(0,13%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3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ciblé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grégées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organiser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l’AMC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ancienne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(44,91%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intervient</w:t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97" w:right="-20"/>
        <w:jc w:val="left"/>
        <w:tabs>
          <w:tab w:pos="840" w:val="left"/>
          <w:tab w:pos="60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251346pt;width:144pt;height:.1pt;mso-position-horizontal-relative:page;mso-position-vertical-relative:paragraph;z-index:-2674" coordorigin="1417,-85" coordsize="2880,2">
            <v:shape style="position:absolute;left:1417;top:-85;width:2880;height:2" coordorigin="1417,-85" coordsize="2880,0" path="m1417,-85l4297,-85e" filled="f" stroked="t" strokeweight=".70001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24</w:t>
      </w:r>
      <w:r>
        <w:rPr>
          <w:rFonts w:ascii="Times New Roman" w:hAnsi="Times New Roman" w:cs="Times New Roman" w:eastAsia="Times New Roman"/>
          <w:sz w:val="13"/>
          <w:szCs w:val="13"/>
          <w:spacing w:val="2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Centre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tien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soli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icro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crédit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Maroc</w:t>
      </w:r>
    </w:p>
    <w:p>
      <w:pPr>
        <w:spacing w:before="0" w:after="0" w:line="226" w:lineRule="exact"/>
        <w:ind w:left="85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Oc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3" w:lineRule="exact"/>
        <w:ind w:left="137" w:right="639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25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hyperlink r:id="rId32"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ht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://www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2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jc w:val="both"/>
        <w:spacing w:after="0"/>
        <w:sectPr>
          <w:pgMar w:header="0" w:footer="1026" w:top="1340" w:bottom="1220" w:left="1280" w:right="1300"/>
          <w:pgSz w:w="11920" w:h="16840"/>
        </w:sectPr>
      </w:pPr>
      <w:rPr/>
    </w:p>
    <w:p>
      <w:pPr>
        <w:spacing w:before="75" w:after="0" w:line="275" w:lineRule="auto"/>
        <w:ind w:left="15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(12,8%)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interviennent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INMAA,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AIMC.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5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réponses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parvenues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Tawada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annexes).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17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Amana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auto"/>
        <w:ind w:left="15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877" w:right="52" w:firstLine="-360"/>
        <w:jc w:val="both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solidaires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octroyés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cautionner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utuelle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odèle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Bank).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0000DH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remboursables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échéance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renouvelants</w:t>
      </w:r>
    </w:p>
    <w:p>
      <w:pPr>
        <w:spacing w:before="17" w:after="0" w:line="240" w:lineRule="auto"/>
        <w:ind w:left="517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59" w:after="0" w:line="240" w:lineRule="auto"/>
        <w:ind w:left="517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</w:p>
    <w:p>
      <w:pPr>
        <w:spacing w:before="59" w:after="0" w:line="240" w:lineRule="auto"/>
        <w:ind w:left="517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d’argent</w:t>
      </w:r>
    </w:p>
    <w:p>
      <w:pPr>
        <w:spacing w:before="59" w:after="0" w:line="240" w:lineRule="auto"/>
        <w:ind w:left="517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assurance</w:t>
      </w:r>
    </w:p>
    <w:p>
      <w:pPr>
        <w:spacing w:before="42" w:after="0" w:line="275" w:lineRule="auto"/>
        <w:ind w:left="15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offerts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Amana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valorisation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5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actifs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47,6%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40,9%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artition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seuleme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24,5%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(contre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75,5%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48,8%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51,2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urbain.</w:t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157" w:right="1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0.570pt;margin-top:43.154583pt;width:355.29pt;height:28.42pt;mso-position-horizontal-relative:page;mso-position-vertical-relative:paragraph;z-index:-2673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57" w:hRule="exact"/>
                    </w:trPr>
                    <w:tc>
                      <w:tcPr>
                        <w:tcW w:w="4459" w:type="dxa"/>
                        <w:tcBorders>
                          <w:top w:val="nil" w:sz="6" w:space="0" w:color="auto"/>
                          <w:bottom w:val="single" w:sz="4.640" w:space="0" w:color="95B3D7"/>
                          <w:left w:val="nil" w:sz="6" w:space="0" w:color="auto"/>
                          <w:right w:val="nil" w:sz="6" w:space="0" w:color="auto"/>
                        </w:tcBorders>
                        <w:shd w:val="clear" w:color="auto" w:fill="DBE5F1"/>
                      </w:tcPr>
                      <w:p>
                        <w:pPr>
                          <w:spacing w:before="0" w:after="0" w:line="275" w:lineRule="exact"/>
                          <w:ind w:left="1479" w:right="248"/>
                          <w:jc w:val="center"/>
                          <w:tabs>
                            <w:tab w:pos="2960" w:val="left"/>
                          </w:tabs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Prêts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actifs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Prêts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actifs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809" w:right="579"/>
                          <w:jc w:val="center"/>
                          <w:tabs>
                            <w:tab w:pos="3300" w:val="left"/>
                          </w:tabs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2007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2012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" w:type="dxa"/>
                        <w:tcBorders>
                          <w:top w:val="nil" w:sz="6" w:space="0" w:color="auto"/>
                          <w:bottom w:val="single" w:sz="4.640" w:space="0" w:color="95B3D7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70" w:type="dxa"/>
                        <w:tcBorders>
                          <w:top w:val="nil" w:sz="6" w:space="0" w:color="auto"/>
                          <w:bottom w:val="single" w:sz="4.640" w:space="0" w:color="95B3D7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450" w:type="dxa"/>
                        <w:tcBorders>
                          <w:top w:val="nil" w:sz="6" w:space="0" w:color="auto"/>
                          <w:bottom w:val="single" w:sz="4.640" w:space="0" w:color="95B3D7"/>
                          <w:left w:val="nil" w:sz="6" w:space="0" w:color="auto"/>
                          <w:right w:val="nil" w:sz="6" w:space="0" w:color="auto"/>
                        </w:tcBorders>
                        <w:shd w:val="clear" w:color="auto" w:fill="DBE5F1"/>
                      </w:tcPr>
                      <w:p>
                        <w:pPr>
                          <w:spacing w:before="0" w:after="0" w:line="275" w:lineRule="exact"/>
                          <w:ind w:left="-23" w:right="4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-1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Femmes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6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-1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Femmes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13" w:right="342"/>
                          <w:jc w:val="center"/>
                          <w:tabs>
                            <w:tab w:pos="1520" w:val="left"/>
                          </w:tabs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2007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212121"/>
                            <w:spacing w:val="0"/>
                            <w:w w:val="100"/>
                            <w:b/>
                            <w:bCs/>
                          </w:rPr>
                          <w:t>2012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Répartition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7.200003" w:type="dxa"/>
      </w:tblPr>
      <w:tblGrid/>
      <w:tr>
        <w:trPr>
          <w:trHeight w:val="381" w:hRule="exact"/>
        </w:trPr>
        <w:tc>
          <w:tcPr>
            <w:tcW w:w="1236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81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8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81" w:after="0" w:line="240" w:lineRule="auto"/>
              <w:ind w:left="53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229169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2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81" w:after="0" w:line="240" w:lineRule="auto"/>
              <w:ind w:left="38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125788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88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55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47,6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34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69" w:after="0" w:line="240" w:lineRule="auto"/>
              <w:ind w:left="3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40,9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303" w:hRule="exact"/>
        </w:trPr>
        <w:tc>
          <w:tcPr>
            <w:tcW w:w="1236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8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5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47794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2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44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24550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88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55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32,5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34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3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24,5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307" w:hRule="exact"/>
        </w:trPr>
        <w:tc>
          <w:tcPr>
            <w:tcW w:w="12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Urbain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53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181375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38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101238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9" w:lineRule="exact"/>
              <w:ind w:left="52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54,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9" w:lineRule="exact"/>
              <w:ind w:left="3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48,8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300" w:hRule="exact"/>
        </w:trPr>
        <w:tc>
          <w:tcPr>
            <w:tcW w:w="1236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8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53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251685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2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38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181486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88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34" w:type="dxa"/>
            <w:tcBorders>
              <w:top w:val="nil" w:sz="6" w:space="0" w:color="auto"/>
              <w:bottom w:val="single" w:sz="4.640" w:space="0" w:color="95B3D7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442" w:hRule="exact"/>
        </w:trPr>
        <w:tc>
          <w:tcPr>
            <w:tcW w:w="1236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8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5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99164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2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44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75479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88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34" w:type="dxa"/>
            <w:tcBorders>
              <w:top w:val="single" w:sz="4.6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02" w:hRule="exact"/>
        </w:trPr>
        <w:tc>
          <w:tcPr>
            <w:tcW w:w="12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Urbain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53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152521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6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8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</w:rPr>
              <w:t>106007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51.399899" w:type="dxa"/>
      </w:tblPr>
      <w:tblGrid/>
      <w:tr>
        <w:trPr>
          <w:trHeight w:val="293" w:hRule="exact"/>
        </w:trPr>
        <w:tc>
          <w:tcPr>
            <w:tcW w:w="4439" w:type="dxa"/>
            <w:tcBorders>
              <w:top w:val="single" w:sz="4.64008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BE5F1"/>
          </w:tcPr>
          <w:p>
            <w:pPr>
              <w:spacing w:before="4" w:after="0" w:line="240" w:lineRule="auto"/>
              <w:ind w:right="-20"/>
              <w:jc w:val="left"/>
              <w:tabs>
                <w:tab w:pos="1720" w:val="left"/>
                <w:tab w:pos="32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géné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al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480854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12121"/>
                <w:spacing w:val="0"/>
                <w:w w:val="100"/>
                <w:b/>
                <w:bCs/>
              </w:rPr>
              <w:t>307274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0" w:type="dxa"/>
            <w:tcBorders>
              <w:top w:val="single" w:sz="4.64008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90" w:type="dxa"/>
            <w:tcBorders>
              <w:top w:val="single" w:sz="4.64008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480" w:type="dxa"/>
            <w:tcBorders>
              <w:top w:val="single" w:sz="4.64008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BE5F1"/>
          </w:tcPr>
          <w:p>
            <w:pPr/>
            <w:rPr/>
          </w:p>
        </w:tc>
      </w:tr>
    </w:tbl>
    <w:p>
      <w:pPr>
        <w:spacing w:before="0" w:after="0" w:line="267" w:lineRule="exact"/>
        <w:ind w:left="15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</w:p>
    <w:p>
      <w:pPr>
        <w:jc w:val="left"/>
        <w:spacing w:after="0"/>
        <w:sectPr>
          <w:pgMar w:header="0" w:footer="1026" w:top="1340" w:bottom="1220" w:left="1260" w:right="1300"/>
          <w:pgSz w:w="11920" w:h="16840"/>
        </w:sectPr>
      </w:pPr>
      <w:rPr/>
    </w:p>
    <w:p>
      <w:pPr>
        <w:spacing w:before="75" w:after="0" w:line="276" w:lineRule="auto"/>
        <w:ind w:left="2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ci-dessous,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retrouve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ccès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H/F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(44,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</w:p>
    <w:p>
      <w:pPr>
        <w:spacing w:before="1" w:after="0" w:line="276" w:lineRule="auto"/>
        <w:ind w:left="2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55,8%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hommes)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21,2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concernent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78,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217" w:right="2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1.660004pt;margin-top:27.14344pt;width:433pt;height:28.6pt;mso-position-horizontal-relative:page;mso-position-vertical-relative:paragraph;z-index:-2672" coordorigin="1833,543" coordsize="8660,572">
            <v:group style="position:absolute;left:1843;top:553;width:1058;height:276" coordorigin="1843,553" coordsize="1058,276">
              <v:shape style="position:absolute;left:1843;top:553;width:1058;height:276" coordorigin="1843,553" coordsize="1058,276" path="m1843,829l2902,829,2902,553,1843,553,1843,829xe" filled="t" fillcolor="#DBE5F1" stroked="f">
                <v:path arrowok="t"/>
                <v:fill/>
              </v:shape>
            </v:group>
            <v:group style="position:absolute;left:1843;top:829;width:1058;height:276" coordorigin="1843,829" coordsize="1058,276">
              <v:shape style="position:absolute;left:1843;top:829;width:1058;height:276" coordorigin="1843,829" coordsize="1058,276" path="m1843,1105l2902,1105,2902,829,1843,829,1843,1105e" filled="t" fillcolor="#DBE5F1" stroked="f">
                <v:path arrowok="t"/>
                <v:fill/>
              </v:shape>
            </v:group>
            <v:group style="position:absolute;left:2902;top:553;width:1880;height:276" coordorigin="2902,553" coordsize="1880,276">
              <v:shape style="position:absolute;left:2902;top:553;width:1880;height:276" coordorigin="2902,553" coordsize="1880,276" path="m2902,829l4782,829,4782,553,2902,553,2902,829e" filled="t" fillcolor="#DBE5F1" stroked="f">
                <v:path arrowok="t"/>
                <v:fill/>
              </v:shape>
            </v:group>
            <v:group style="position:absolute;left:2902;top:829;width:1880;height:276" coordorigin="2902,829" coordsize="1880,276">
              <v:shape style="position:absolute;left:2902;top:829;width:1880;height:276" coordorigin="2902,829" coordsize="1880,276" path="m2902,1105l4782,1105,4782,829,2902,829,2902,1105e" filled="t" fillcolor="#DBE5F1" stroked="f">
                <v:path arrowok="t"/>
                <v:fill/>
              </v:shape>
            </v:group>
            <v:group style="position:absolute;left:4782;top:553;width:1880;height:276" coordorigin="4782,553" coordsize="1880,276">
              <v:shape style="position:absolute;left:4782;top:553;width:1880;height:276" coordorigin="4782,553" coordsize="1880,276" path="m4782,829l6662,829,6662,553,4782,553,4782,829e" filled="t" fillcolor="#DBE5F1" stroked="f">
                <v:path arrowok="t"/>
                <v:fill/>
              </v:shape>
            </v:group>
            <v:group style="position:absolute;left:4782;top:829;width:1880;height:276" coordorigin="4782,829" coordsize="1880,276">
              <v:shape style="position:absolute;left:4782;top:829;width:1880;height:276" coordorigin="4782,829" coordsize="1880,276" path="m4782,1105l6662,1105,6662,829,4782,829,4782,1105e" filled="t" fillcolor="#DBE5F1" stroked="f">
                <v:path arrowok="t"/>
                <v:fill/>
              </v:shape>
            </v:group>
            <v:group style="position:absolute;left:6665;top:553;width:2;height:552" coordorigin="6665,553" coordsize="2,552">
              <v:shape style="position:absolute;left:6665;top:553;width:2;height:552" coordorigin="6665,553" coordsize="0,552" path="m6665,553l6665,1105e" filled="f" stroked="t" strokeweight=".39999pt" strokecolor="#DBE5F1">
                <v:path arrowok="t"/>
              </v:shape>
            </v:group>
            <v:group style="position:absolute;left:6671;top:553;width:2;height:552" coordorigin="6671,553" coordsize="2,552">
              <v:shape style="position:absolute;left:6671;top:553;width:2;height:552" coordorigin="6671,553" coordsize="0,552" path="m6671,553l6671,1105e" filled="f" stroked="t" strokeweight=".39999pt" strokecolor="#DBE5F1">
                <v:path arrowok="t"/>
              </v:shape>
            </v:group>
            <v:group style="position:absolute;left:6677;top:553;width:2;height:552" coordorigin="6677,553" coordsize="2,552">
              <v:shape style="position:absolute;left:6677;top:553;width:2;height:552" coordorigin="6677,553" coordsize="0,552" path="m6677,553l6677,1105e" filled="f" stroked="t" strokeweight=".40002pt" strokecolor="#DBE5F1">
                <v:path arrowok="t"/>
              </v:shape>
            </v:group>
            <v:group style="position:absolute;left:6680;top:553;width:2528;height:276" coordorigin="6680,553" coordsize="2528,276">
              <v:shape style="position:absolute;left:6680;top:553;width:2528;height:276" coordorigin="6680,553" coordsize="2528,276" path="m6680,829l9209,829,9209,553,6680,553,6680,829e" filled="t" fillcolor="#DBE5F1" stroked="f">
                <v:path arrowok="t"/>
                <v:fill/>
              </v:shape>
            </v:group>
            <v:group style="position:absolute;left:6680;top:829;width:2528;height:276" coordorigin="6680,829" coordsize="2528,276">
              <v:shape style="position:absolute;left:6680;top:829;width:2528;height:276" coordorigin="6680,829" coordsize="2528,276" path="m6680,1105l9209,1105,9209,829,6680,829,6680,1105e" filled="t" fillcolor="#DBE5F1" stroked="f">
                <v:path arrowok="t"/>
                <v:fill/>
              </v:shape>
            </v:group>
            <v:group style="position:absolute;left:9212;top:553;width:2;height:552" coordorigin="9212,553" coordsize="2,552">
              <v:shape style="position:absolute;left:9212;top:553;width:2;height:552" coordorigin="9212,553" coordsize="0,552" path="m9212,553l9212,1105e" filled="f" stroked="t" strokeweight=".39999pt" strokecolor="#DBE5F1">
                <v:path arrowok="t"/>
              </v:shape>
            </v:group>
            <v:group style="position:absolute;left:9215;top:553;width:1268;height:276" coordorigin="9215,553" coordsize="1268,276">
              <v:shape style="position:absolute;left:9215;top:553;width:1268;height:276" coordorigin="9215,553" coordsize="1268,276" path="m9215,829l10483,829,10483,553,9215,553,9215,829e" filled="t" fillcolor="#DBE5F1" stroked="f">
                <v:path arrowok="t"/>
                <v:fill/>
              </v:shape>
            </v:group>
            <v:group style="position:absolute;left:9215;top:829;width:1268;height:276" coordorigin="9215,829" coordsize="1268,276">
              <v:shape style="position:absolute;left:9215;top:829;width:1268;height:276" coordorigin="9215,829" coordsize="1268,276" path="m9215,1105l10483,1105,10483,829,9215,829,9215,1105e" filled="t" fillcolor="#DBE5F1" stroked="f">
                <v:path arrowok="t"/>
                <v:fill/>
              </v:shape>
            </v:group>
            <v:group style="position:absolute;left:10486;top:553;width:2;height:552" coordorigin="10486,553" coordsize="2,552">
              <v:shape style="position:absolute;left:10486;top:553;width:2;height:552" coordorigin="10486,553" coordsize="0,552" path="m10486,553l10486,1105e" filled="f" stroked="t" strokeweight=".39999pt" strokecolor="#DBE5F1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Répartition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encours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Amana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1702" w:right="-20"/>
        <w:jc w:val="left"/>
        <w:tabs>
          <w:tab w:pos="3340" w:val="left"/>
          <w:tab w:pos="5220" w:val="left"/>
          <w:tab w:pos="6960" w:val="left"/>
          <w:tab w:pos="76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Somme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Somme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femmes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2007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1026" w:top="1340" w:bottom="1220" w:left="1200" w:right="1300"/>
          <w:pgSz w:w="11920" w:h="16840"/>
        </w:sectPr>
      </w:pPr>
      <w:rPr/>
    </w:p>
    <w:p>
      <w:pPr>
        <w:spacing w:before="5" w:after="0" w:line="271" w:lineRule="exact"/>
        <w:ind w:left="1702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Encours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2007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71" w:lineRule="exact"/>
        <w:ind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Encours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71" w:lineRule="exact"/>
        <w:ind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71" w:lineRule="exact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1560" w:bottom="280" w:left="1200" w:right="1300"/>
          <w:cols w:num="4" w:equalWidth="0">
            <w:col w:w="3096" w:space="486"/>
            <w:col w:w="1394" w:space="504"/>
            <w:col w:w="2134" w:space="401"/>
            <w:col w:w="1405"/>
          </w:cols>
        </w:sectPr>
      </w:pPr>
      <w:rPr/>
    </w:p>
    <w:p>
      <w:pPr>
        <w:spacing w:before="7" w:after="0" w:line="10" w:lineRule="exact"/>
        <w:jc w:val="left"/>
        <w:rPr>
          <w:sz w:val="1"/>
          <w:szCs w:val="1"/>
        </w:rPr>
      </w:pPr>
      <w:rPr/>
      <w:r>
        <w:rPr>
          <w:sz w:val="1"/>
          <w:szCs w:val="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603.199997" w:type="dxa"/>
      </w:tblPr>
      <w:tblGrid/>
      <w:tr>
        <w:trPr>
          <w:trHeight w:val="388" w:hRule="exact"/>
        </w:trPr>
        <w:tc>
          <w:tcPr>
            <w:tcW w:w="1057" w:type="dxa"/>
            <w:tcBorders>
              <w:top w:val="single" w:sz="4.64032" w:space="0" w:color="95B3D7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48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21" w:type="dxa"/>
            <w:tcBorders>
              <w:top w:val="single" w:sz="4.64032" w:space="0" w:color="95B3D7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48" w:after="0" w:line="240" w:lineRule="auto"/>
              <w:ind w:left="3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965323521,3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4.64032" w:space="0" w:color="95B3D7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48" w:after="0" w:line="240" w:lineRule="auto"/>
              <w:ind w:left="3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727062325,4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40" w:type="dxa"/>
            <w:tcBorders>
              <w:top w:val="single" w:sz="4.64032" w:space="0" w:color="95B3D7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4" w:lineRule="exact"/>
              <w:ind w:left="965" w:right="94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40,28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74" w:type="dxa"/>
            <w:tcBorders>
              <w:top w:val="single" w:sz="4.64032" w:space="0" w:color="95B3D7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4" w:lineRule="exact"/>
              <w:ind w:left="385" w:right="36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37,4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03" w:hRule="exact"/>
        </w:trPr>
        <w:tc>
          <w:tcPr>
            <w:tcW w:w="1057" w:type="dxa"/>
            <w:tcBorders>
              <w:top w:val="single" w:sz="4.6398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</w:t>
            </w:r>
          </w:p>
        </w:tc>
        <w:tc>
          <w:tcPr>
            <w:tcW w:w="1921" w:type="dxa"/>
            <w:tcBorders>
              <w:top w:val="single" w:sz="4.6398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44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157205819</w:t>
            </w:r>
          </w:p>
        </w:tc>
        <w:tc>
          <w:tcPr>
            <w:tcW w:w="1890" w:type="dxa"/>
            <w:tcBorders>
              <w:top w:val="single" w:sz="4.6398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240" w:lineRule="auto"/>
              <w:ind w:left="3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122868942,5</w:t>
            </w:r>
          </w:p>
        </w:tc>
        <w:tc>
          <w:tcPr>
            <w:tcW w:w="2540" w:type="dxa"/>
            <w:tcBorders>
              <w:top w:val="single" w:sz="4.6398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1025" w:right="100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24,6</w:t>
            </w:r>
          </w:p>
        </w:tc>
        <w:tc>
          <w:tcPr>
            <w:tcW w:w="1274" w:type="dxa"/>
            <w:tcBorders>
              <w:top w:val="single" w:sz="4.639840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2" w:lineRule="exact"/>
              <w:ind w:left="388" w:right="36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21,2</w:t>
            </w:r>
          </w:p>
        </w:tc>
      </w:tr>
      <w:tr>
        <w:trPr>
          <w:trHeight w:val="307" w:hRule="exact"/>
        </w:trPr>
        <w:tc>
          <w:tcPr>
            <w:tcW w:w="10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urbain</w:t>
            </w:r>
          </w:p>
        </w:tc>
        <w:tc>
          <w:tcPr>
            <w:tcW w:w="19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3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808117702,3</w:t>
            </w:r>
          </w:p>
        </w:tc>
        <w:tc>
          <w:tcPr>
            <w:tcW w:w="18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3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604193382,9</w:t>
            </w:r>
          </w:p>
        </w:tc>
        <w:tc>
          <w:tcPr>
            <w:tcW w:w="2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9" w:lineRule="exact"/>
              <w:ind w:left="1025" w:right="100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46,7</w:t>
            </w:r>
          </w:p>
        </w:tc>
        <w:tc>
          <w:tcPr>
            <w:tcW w:w="12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9" w:lineRule="exact"/>
              <w:ind w:left="388" w:right="36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44,2</w:t>
            </w:r>
          </w:p>
        </w:tc>
      </w:tr>
      <w:tr>
        <w:trPr>
          <w:trHeight w:val="300" w:hRule="exact"/>
        </w:trPr>
        <w:tc>
          <w:tcPr>
            <w:tcW w:w="1057" w:type="dxa"/>
            <w:tcBorders>
              <w:top w:val="nil" w:sz="6" w:space="0" w:color="auto"/>
              <w:bottom w:val="single" w:sz="4.64032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921" w:type="dxa"/>
            <w:tcBorders>
              <w:top w:val="nil" w:sz="6" w:space="0" w:color="auto"/>
              <w:bottom w:val="single" w:sz="4.64032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38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1399680214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nil" w:sz="6" w:space="0" w:color="auto"/>
              <w:bottom w:val="single" w:sz="4.64032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3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1217127199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40" w:type="dxa"/>
            <w:tcBorders>
              <w:top w:val="nil" w:sz="6" w:space="0" w:color="auto"/>
              <w:bottom w:val="single" w:sz="4.64032" w:space="0" w:color="95B3D7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74" w:type="dxa"/>
            <w:tcBorders>
              <w:top w:val="nil" w:sz="6" w:space="0" w:color="auto"/>
              <w:bottom w:val="single" w:sz="4.64032" w:space="0" w:color="95B3D7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0" w:hRule="exact"/>
        </w:trPr>
        <w:tc>
          <w:tcPr>
            <w:tcW w:w="1057" w:type="dxa"/>
            <w:tcBorders>
              <w:top w:val="single" w:sz="4.64032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</w:t>
            </w:r>
          </w:p>
        </w:tc>
        <w:tc>
          <w:tcPr>
            <w:tcW w:w="1921" w:type="dxa"/>
            <w:tcBorders>
              <w:top w:val="single" w:sz="4.64032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3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479634209,4</w:t>
            </w:r>
          </w:p>
        </w:tc>
        <w:tc>
          <w:tcPr>
            <w:tcW w:w="1890" w:type="dxa"/>
            <w:tcBorders>
              <w:top w:val="single" w:sz="4.64032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40" w:lineRule="auto"/>
              <w:ind w:left="3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454604061,4</w:t>
            </w:r>
          </w:p>
        </w:tc>
        <w:tc>
          <w:tcPr>
            <w:tcW w:w="2540" w:type="dxa"/>
            <w:tcBorders>
              <w:top w:val="single" w:sz="4.64032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74" w:type="dxa"/>
            <w:tcBorders>
              <w:top w:val="single" w:sz="4.64032" w:space="0" w:color="95B3D7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01" w:hRule="exact"/>
        </w:trPr>
        <w:tc>
          <w:tcPr>
            <w:tcW w:w="1057" w:type="dxa"/>
            <w:tcBorders>
              <w:top w:val="nil" w:sz="6" w:space="0" w:color="auto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Urbain</w:t>
            </w:r>
          </w:p>
        </w:tc>
        <w:tc>
          <w:tcPr>
            <w:tcW w:w="1921" w:type="dxa"/>
            <w:tcBorders>
              <w:top w:val="nil" w:sz="6" w:space="0" w:color="auto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3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920046004,8</w:t>
            </w:r>
          </w:p>
        </w:tc>
        <w:tc>
          <w:tcPr>
            <w:tcW w:w="1890" w:type="dxa"/>
            <w:tcBorders>
              <w:top w:val="nil" w:sz="6" w:space="0" w:color="auto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5" w:lineRule="exact"/>
              <w:ind w:left="3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762523137,3</w:t>
            </w:r>
          </w:p>
        </w:tc>
        <w:tc>
          <w:tcPr>
            <w:tcW w:w="2540" w:type="dxa"/>
            <w:tcBorders>
              <w:top w:val="nil" w:sz="6" w:space="0" w:color="auto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74" w:type="dxa"/>
            <w:tcBorders>
              <w:top w:val="nil" w:sz="6" w:space="0" w:color="auto"/>
              <w:bottom w:val="single" w:sz="4.639840" w:space="0" w:color="95B3D7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1920" w:h="16840"/>
          <w:pgMar w:top="1560" w:bottom="280" w:left="1200" w:right="1300"/>
        </w:sectPr>
      </w:pPr>
      <w:rPr/>
    </w:p>
    <w:p>
      <w:pPr>
        <w:spacing w:before="0" w:after="0" w:line="263" w:lineRule="exact"/>
        <w:ind w:left="64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643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left"/>
        <w:tabs>
          <w:tab w:pos="1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2365003736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1944189524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1560" w:bottom="280" w:left="1200" w:right="1300"/>
          <w:cols w:num="2" w:equalWidth="0">
            <w:col w:w="1403" w:space="638"/>
            <w:col w:w="7379"/>
          </w:cols>
        </w:sectPr>
      </w:pPr>
      <w:rPr/>
    </w:p>
    <w:p>
      <w:pPr>
        <w:spacing w:before="4" w:after="0" w:line="240" w:lineRule="auto"/>
        <w:ind w:left="217" w:right="252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1.660004pt;margin-top:-27.796585pt;width:433pt;height:28.6pt;mso-position-horizontal-relative:page;mso-position-vertical-relative:paragraph;z-index:-2671" coordorigin="1833,-556" coordsize="8660,572">
            <v:group style="position:absolute;left:1843;top:-546;width:1058;height:276" coordorigin="1843,-546" coordsize="1058,276">
              <v:shape style="position:absolute;left:1843;top:-546;width:1058;height:276" coordorigin="1843,-546" coordsize="1058,276" path="m1843,-270l2902,-270,2902,-546,1843,-546,1843,-270e" filled="t" fillcolor="#DBE5F1" stroked="f">
                <v:path arrowok="t"/>
                <v:fill/>
              </v:shape>
            </v:group>
            <v:group style="position:absolute;left:1843;top:-270;width:1058;height:276" coordorigin="1843,-270" coordsize="1058,276">
              <v:shape style="position:absolute;left:1843;top:-270;width:1058;height:276" coordorigin="1843,-270" coordsize="1058,276" path="m1843,6l2902,6,2902,-270,1843,-270,1843,6e" filled="t" fillcolor="#DBE5F1" stroked="f">
                <v:path arrowok="t"/>
                <v:fill/>
              </v:shape>
            </v:group>
            <v:group style="position:absolute;left:2902;top:-546;width:1880;height:138" coordorigin="2902,-546" coordsize="1880,138">
              <v:shape style="position:absolute;left:2902;top:-546;width:1880;height:138" coordorigin="2902,-546" coordsize="1880,138" path="m2902,-408l4782,-408,4782,-546,2902,-546,2902,-408xe" filled="t" fillcolor="#DBE5F1" stroked="f">
                <v:path arrowok="t"/>
                <v:fill/>
              </v:shape>
            </v:group>
            <v:group style="position:absolute;left:2902;top:-132;width:1880;height:138" coordorigin="2902,-132" coordsize="1880,138">
              <v:shape style="position:absolute;left:2902;top:-132;width:1880;height:138" coordorigin="2902,-132" coordsize="1880,138" path="m2902,6l4782,6,4782,-132,2902,-132,2902,6xe" filled="t" fillcolor="#DBE5F1" stroked="f">
                <v:path arrowok="t"/>
                <v:fill/>
              </v:shape>
            </v:group>
            <v:group style="position:absolute;left:2902;top:-408;width:1880;height:276" coordorigin="2902,-408" coordsize="1880,276">
              <v:shape style="position:absolute;left:2902;top:-408;width:1880;height:276" coordorigin="2902,-408" coordsize="1880,276" path="m2902,-132l4782,-132,4782,-408,2902,-408,2902,-132e" filled="t" fillcolor="#DBE5F1" stroked="f">
                <v:path arrowok="t"/>
                <v:fill/>
              </v:shape>
            </v:group>
            <v:group style="position:absolute;left:4782;top:-546;width:1880;height:138" coordorigin="4782,-546" coordsize="1880,138">
              <v:shape style="position:absolute;left:4782;top:-546;width:1880;height:138" coordorigin="4782,-546" coordsize="1880,138" path="m4782,-408l6662,-408,6662,-546,4782,-546,4782,-408xe" filled="t" fillcolor="#DBE5F1" stroked="f">
                <v:path arrowok="t"/>
                <v:fill/>
              </v:shape>
            </v:group>
            <v:group style="position:absolute;left:4782;top:-132;width:1880;height:138" coordorigin="4782,-132" coordsize="1880,138">
              <v:shape style="position:absolute;left:4782;top:-132;width:1880;height:138" coordorigin="4782,-132" coordsize="1880,138" path="m4782,6l6662,6,6662,-132,4782,-132,4782,6xe" filled="t" fillcolor="#DBE5F1" stroked="f">
                <v:path arrowok="t"/>
                <v:fill/>
              </v:shape>
            </v:group>
            <v:group style="position:absolute;left:4782;top:-408;width:1880;height:276" coordorigin="4782,-408" coordsize="1880,276">
              <v:shape style="position:absolute;left:4782;top:-408;width:1880;height:276" coordorigin="4782,-408" coordsize="1880,276" path="m4782,-132l6662,-132,6662,-408,4782,-408,4782,-132e" filled="t" fillcolor="#DBE5F1" stroked="f">
                <v:path arrowok="t"/>
                <v:fill/>
              </v:shape>
            </v:group>
            <v:group style="position:absolute;left:6665;top:-546;width:2;height:552" coordorigin="6665,-546" coordsize="2,552">
              <v:shape style="position:absolute;left:6665;top:-546;width:2;height:552" coordorigin="6665,-546" coordsize="0,552" path="m6665,-546l6665,6e" filled="f" stroked="t" strokeweight=".39999pt" strokecolor="#DBE5F1">
                <v:path arrowok="t"/>
              </v:shape>
            </v:group>
            <v:group style="position:absolute;left:6671;top:-546;width:2;height:552" coordorigin="6671,-546" coordsize="2,552">
              <v:shape style="position:absolute;left:6671;top:-546;width:2;height:552" coordorigin="6671,-546" coordsize="0,552" path="m6671,-546l6671,6e" filled="f" stroked="t" strokeweight=".39999pt" strokecolor="#DBE5F1">
                <v:path arrowok="t"/>
              </v:shape>
            </v:group>
            <v:group style="position:absolute;left:6677;top:-546;width:2;height:552" coordorigin="6677,-546" coordsize="2,552">
              <v:shape style="position:absolute;left:6677;top:-546;width:2;height:552" coordorigin="6677,-546" coordsize="0,552" path="m6677,-546l6677,6e" filled="f" stroked="t" strokeweight=".40002pt" strokecolor="#DBE5F1">
                <v:path arrowok="t"/>
              </v:shape>
            </v:group>
            <v:group style="position:absolute;left:6680;top:-270;width:2528;height:276" coordorigin="6680,-270" coordsize="2528,276">
              <v:shape style="position:absolute;left:6680;top:-270;width:2528;height:276" coordorigin="6680,-270" coordsize="2528,276" path="m6680,6l9209,6,9209,-270,6680,-270,6680,6xe" filled="t" fillcolor="#DBE5F1" stroked="f">
                <v:path arrowok="t"/>
                <v:fill/>
              </v:shape>
            </v:group>
            <v:group style="position:absolute;left:6680;top:-546;width:2528;height:276" coordorigin="6680,-546" coordsize="2528,276">
              <v:shape style="position:absolute;left:6680;top:-546;width:2528;height:276" coordorigin="6680,-546" coordsize="2528,276" path="m6680,-270l9209,-270,9209,-546,6680,-546,6680,-270e" filled="t" fillcolor="#DBE5F1" stroked="f">
                <v:path arrowok="t"/>
                <v:fill/>
              </v:shape>
            </v:group>
            <v:group style="position:absolute;left:9212;top:-546;width:2;height:552" coordorigin="9212,-546" coordsize="2,552">
              <v:shape style="position:absolute;left:9212;top:-546;width:2;height:552" coordorigin="9212,-546" coordsize="0,552" path="m9212,-546l9212,6e" filled="f" stroked="t" strokeweight=".39999pt" strokecolor="#DBE5F1">
                <v:path arrowok="t"/>
              </v:shape>
            </v:group>
            <v:group style="position:absolute;left:9215;top:-270;width:1268;height:276" coordorigin="9215,-270" coordsize="1268,276">
              <v:shape style="position:absolute;left:9215;top:-270;width:1268;height:276" coordorigin="9215,-270" coordsize="1268,276" path="m9215,6l10483,6,10483,-270,9215,-270,9215,6xe" filled="t" fillcolor="#DBE5F1" stroked="f">
                <v:path arrowok="t"/>
                <v:fill/>
              </v:shape>
            </v:group>
            <v:group style="position:absolute;left:9215;top:-546;width:1268;height:276" coordorigin="9215,-546" coordsize="1268,276">
              <v:shape style="position:absolute;left:9215;top:-546;width:1268;height:276" coordorigin="9215,-546" coordsize="1268,276" path="m9215,-270l10483,-270,10483,-546,9215,-546,9215,-270e" filled="t" fillcolor="#DBE5F1" stroked="f">
                <v:path arrowok="t"/>
                <v:fill/>
              </v:shape>
            </v:group>
            <v:group style="position:absolute;left:10486;top:-546;width:2;height:552" coordorigin="10486,-546" coordsize="2,552">
              <v:shape style="position:absolute;left:10486;top:-546;width:2;height:552" coordorigin="10486,-546" coordsize="0,552" path="m10486,-546l10486,6e" filled="f" stroked="t" strokeweight=".39999pt" strokecolor="#DBE5F1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2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ancées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commerce(38,94%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33,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,l’agriculture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(31,14%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46,88%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l’artisanat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(26,02%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3,64%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consacrée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(2,51%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13,75%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hommes).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17" w:right="26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2" w:after="0" w:line="271" w:lineRule="exact"/>
        <w:ind w:left="217" w:right="86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383" w:hRule="exact"/>
        </w:trPr>
        <w:tc>
          <w:tcPr>
            <w:tcW w:w="123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6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mmes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mmes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83" w:hRule="exact"/>
        </w:trPr>
        <w:tc>
          <w:tcPr>
            <w:tcW w:w="123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Agriculture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23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31,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25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46,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83" w:hRule="exact"/>
        </w:trPr>
        <w:tc>
          <w:tcPr>
            <w:tcW w:w="123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Artisanat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51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26,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51" w:lineRule="exact"/>
              <w:ind w:left="308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3,64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83" w:hRule="exact"/>
        </w:trPr>
        <w:tc>
          <w:tcPr>
            <w:tcW w:w="123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mmerce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51" w:lineRule="exact"/>
              <w:ind w:left="23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38,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51" w:lineRule="exact"/>
              <w:ind w:left="25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33,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84" w:hRule="exact"/>
        </w:trPr>
        <w:tc>
          <w:tcPr>
            <w:tcW w:w="123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51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défini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51" w:lineRule="exact"/>
              <w:ind w:left="28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0,19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51" w:lineRule="exact"/>
              <w:ind w:left="30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0,39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83" w:hRule="exact"/>
        </w:trPr>
        <w:tc>
          <w:tcPr>
            <w:tcW w:w="123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Public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28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0,98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30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1,19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83" w:hRule="exact"/>
        </w:trPr>
        <w:tc>
          <w:tcPr>
            <w:tcW w:w="123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Privé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283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0,17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307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0,29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83" w:hRule="exact"/>
        </w:trPr>
        <w:tc>
          <w:tcPr>
            <w:tcW w:w="123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28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2,51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250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13,75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84" w:hRule="exact"/>
        </w:trPr>
        <w:tc>
          <w:tcPr>
            <w:tcW w:w="123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Total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6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9" w:lineRule="exact"/>
              <w:ind w:left="311" w:right="-2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1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9" w:lineRule="exact"/>
              <w:ind w:left="298" w:right="277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</w:rPr>
              <w:t>100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</w:tbl>
    <w:p>
      <w:pPr>
        <w:spacing w:before="0" w:after="0" w:line="268" w:lineRule="exact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</w:p>
    <w:p>
      <w:pPr>
        <w:jc w:val="left"/>
        <w:spacing w:after="0"/>
        <w:sectPr>
          <w:type w:val="continuous"/>
          <w:pgSz w:w="11920" w:h="16840"/>
          <w:pgMar w:top="1560" w:bottom="280" w:left="1200" w:right="1300"/>
        </w:sectPr>
      </w:pPr>
      <w:rPr/>
    </w:p>
    <w:p>
      <w:pPr>
        <w:spacing w:before="76" w:after="0" w:line="240" w:lineRule="auto"/>
        <w:ind w:left="577" w:right="-20"/>
        <w:jc w:val="left"/>
        <w:tabs>
          <w:tab w:pos="9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2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origine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(CAM)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d’initiatives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pilotes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génératrices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d’agriculteurs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cellule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existait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2002.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2001,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entamé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cellule.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ière,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ouvoir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bancariser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8" w:lineRule="auto"/>
        <w:ind w:left="217" w:right="4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78%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ccordés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63%.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deuxiè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7%.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toujours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aditio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nent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élevage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estique,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volaille,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lapins,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artisanat.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èvent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94%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’intér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élève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2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nsibilis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.Elle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soutenue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2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41,7%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dessous.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44,1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53,9%),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0" w:after="0" w:line="278" w:lineRule="auto"/>
        <w:ind w:left="2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37,3%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(36,1%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2005).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217" w:right="152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XII: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bé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éf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406" w:hRule="exact"/>
        </w:trPr>
        <w:tc>
          <w:tcPr>
            <w:tcW w:w="8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40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clientes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441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ontants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débloqués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femmes</w:t>
            </w:r>
          </w:p>
        </w:tc>
      </w:tr>
      <w:tr>
        <w:trPr>
          <w:trHeight w:val="406" w:hRule="exact"/>
        </w:trPr>
        <w:tc>
          <w:tcPr>
            <w:tcW w:w="8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Total</w:t>
            </w:r>
          </w:p>
        </w:tc>
        <w:tc>
          <w:tcPr>
            <w:tcW w:w="240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44,19</w:t>
            </w:r>
          </w:p>
        </w:tc>
        <w:tc>
          <w:tcPr>
            <w:tcW w:w="441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43,35</w:t>
            </w:r>
          </w:p>
        </w:tc>
      </w:tr>
      <w:tr>
        <w:trPr>
          <w:trHeight w:val="407" w:hRule="exact"/>
        </w:trPr>
        <w:tc>
          <w:tcPr>
            <w:tcW w:w="8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</w:t>
            </w:r>
          </w:p>
        </w:tc>
        <w:tc>
          <w:tcPr>
            <w:tcW w:w="240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37,32</w:t>
            </w:r>
          </w:p>
        </w:tc>
        <w:tc>
          <w:tcPr>
            <w:tcW w:w="441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35,31</w:t>
            </w:r>
          </w:p>
        </w:tc>
      </w:tr>
      <w:tr>
        <w:trPr>
          <w:trHeight w:val="406" w:hRule="exact"/>
        </w:trPr>
        <w:tc>
          <w:tcPr>
            <w:tcW w:w="88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Urbain</w:t>
            </w:r>
          </w:p>
        </w:tc>
        <w:tc>
          <w:tcPr>
            <w:tcW w:w="2408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53,9</w:t>
            </w:r>
          </w:p>
        </w:tc>
        <w:tc>
          <w:tcPr>
            <w:tcW w:w="441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53,49</w:t>
            </w:r>
          </w:p>
        </w:tc>
      </w:tr>
    </w:tbl>
    <w:p>
      <w:pPr>
        <w:spacing w:before="0" w:after="0" w:line="268" w:lineRule="exact"/>
        <w:ind w:left="217" w:right="283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RDI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539" w:right="3944"/>
        <w:jc w:val="center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  <w:u w:val="single" w:color="212121"/>
        </w:rPr>
        <w:t>TAWADA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39" w:after="0" w:line="276" w:lineRule="auto"/>
        <w:ind w:left="2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Tawada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tenant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0,11%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(contre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0,05%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2009)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année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doublé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(431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921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clients).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’intervient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u’en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937" w:right="51" w:firstLine="-360"/>
        <w:jc w:val="left"/>
        <w:tabs>
          <w:tab w:pos="920" w:val="left"/>
          <w:tab w:pos="4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était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(année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ouverture)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431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157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274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soit</w:t>
        <w:tab/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36,4%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mmes.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Tawada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1670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17" w:right="361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42pt;width:144pt;height:.1pt;mso-position-horizontal-relative:page;mso-position-vertical-relative:paragraph;z-index:-2670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26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Prése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straté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017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(sa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</w:t>
      </w:r>
    </w:p>
    <w:p>
      <w:pPr>
        <w:spacing w:before="0" w:after="0" w:line="229" w:lineRule="exact"/>
        <w:ind w:left="4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tretien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Directrice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ô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ARDI</w:t>
      </w:r>
    </w:p>
    <w:p>
      <w:pPr>
        <w:jc w:val="left"/>
        <w:spacing w:after="0"/>
        <w:sectPr>
          <w:pgMar w:header="0" w:footer="1026" w:top="1340" w:bottom="1220" w:left="1200" w:right="1300"/>
          <w:pgSz w:w="11920" w:h="16840"/>
        </w:sectPr>
      </w:pPr>
      <w:rPr/>
    </w:p>
    <w:p>
      <w:pPr>
        <w:spacing w:before="75" w:after="0" w:line="275" w:lineRule="auto"/>
        <w:ind w:left="837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700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970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42%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autres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AMC.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Montants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étaient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1.608.600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Dh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579.096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Dh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(36%)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ontant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s’il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baissé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(crise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1.210.200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DH)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enté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(508.000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Dh)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41%.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2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ltats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gnificatifs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interpelle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concernés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afin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couvrir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moindre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l’artisanat.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Elevage: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2009: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74%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47%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femmes.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2012: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66%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38%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erce: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2009: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13%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2012: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30%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17%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Artisanat: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2009: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6%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2012: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4%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2%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l’inégal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sauf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petite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n’intervient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L’impact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alloué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7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d’études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TEAM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</w:p>
    <w:p>
      <w:pPr>
        <w:spacing w:before="6" w:after="0" w:line="240" w:lineRule="auto"/>
        <w:ind w:left="117" w:right="69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:</w:t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y’a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accroissement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pendant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période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</w:p>
    <w:p>
      <w:pPr>
        <w:spacing w:before="17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1000DH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232DH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ois</w:t>
      </w:r>
    </w:p>
    <w:p>
      <w:pPr>
        <w:spacing w:before="59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s’est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renforcé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ménage,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entourage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dépenses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nage,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liberté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accéder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soins.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récente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Mohamm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Soutien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Microfinance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olidaire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relever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</w:p>
    <w:p>
      <w:pPr>
        <w:spacing w:before="2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93%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positifs,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(s):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(79%),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(62%),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(58%),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(18%),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</w:t>
      </w:r>
    </w:p>
    <w:p>
      <w:pPr>
        <w:jc w:val="both"/>
        <w:spacing w:after="0"/>
        <w:sectPr>
          <w:pgNumType w:start="23"/>
          <w:pgMar w:footer="1797" w:header="0" w:top="1340" w:bottom="1980" w:left="1300" w:right="1300"/>
          <w:footerReference w:type="default" r:id="rId33"/>
          <w:pgSz w:w="11920" w:h="16840"/>
        </w:sectPr>
      </w:pPr>
      <w:rPr/>
    </w:p>
    <w:p>
      <w:pPr>
        <w:spacing w:before="75" w:after="0" w:line="260" w:lineRule="auto"/>
        <w:ind w:left="117" w:right="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itif.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évaluation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concerne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prêtés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elève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que:</w:t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rticip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orie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consom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l’usage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qu’officielle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investisse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rentables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provenir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pécificités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offerts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(rembourse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réguliers,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délais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grâce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evage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étenues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65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68</w:t>
      </w:r>
    </w:p>
    <w:p>
      <w:pPr>
        <w:spacing w:before="2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énages).</w:t>
      </w:r>
    </w:p>
    <w:p>
      <w:pPr>
        <w:spacing w:before="57" w:after="0" w:line="276" w:lineRule="auto"/>
        <w:ind w:left="837" w:right="50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partici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relations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genr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n’étant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explicite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édit.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ajorité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prunteurs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l’effet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observé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santé.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angé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introduction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additionnel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fecter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s’expliquer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gestion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budgets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exp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oitations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familiales.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montagne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culture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caractérisent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gestion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patriarcale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budgets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exploitations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familiales,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jeunes.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périurbaines,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contraint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patriarcales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semblent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limitées.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particulièrement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montagne,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financier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extrêmement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limité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normes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êchent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microcrédi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titativ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pourcentage)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périurbaines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ontagne.</w:t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beaucoup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contextes,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cible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spécifique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pauvres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d’effet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réduction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l’introduction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étudiés.</w:t>
      </w:r>
    </w:p>
    <w:p>
      <w:pPr>
        <w:spacing w:before="19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Globale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l’introduction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d’Al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d’effet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probabilité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rrer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nouvelles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bétail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souvent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considéré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périurbaines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culture,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scrivent</w:t>
      </w:r>
    </w:p>
    <w:p>
      <w:pPr>
        <w:spacing w:before="1" w:after="0" w:line="271" w:lineRule="exact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davantage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perspective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d’accu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ulation.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2.041342pt;width:144pt;height:.1pt;mso-position-horizontal-relative:page;mso-position-vertical-relative:paragraph;z-index:-2669" coordorigin="1417,-41" coordsize="2880,2">
            <v:shape style="position:absolute;left:1417;top:-41;width:2880;height:2" coordorigin="1417,-41" coordsize="2880,0" path="m1417,-41l4297,-41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28</w:t>
      </w:r>
      <w:r>
        <w:rPr>
          <w:rFonts w:ascii="Times New Roman" w:hAnsi="Times New Roman" w:cs="Times New Roman" w:eastAsia="Times New Roman"/>
          <w:sz w:val="13"/>
          <w:szCs w:val="13"/>
          <w:spacing w:val="31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AFD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Evalu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pact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icrocr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zone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aroc.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Série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pacts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éro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7</w:t>
      </w:r>
    </w:p>
    <w:p>
      <w:pPr>
        <w:spacing w:before="0" w:after="0" w:line="229" w:lineRule="exact"/>
        <w:ind w:left="11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</w:p>
    <w:p>
      <w:pPr>
        <w:jc w:val="left"/>
        <w:spacing w:after="0"/>
        <w:sectPr>
          <w:pgNumType w:start="24"/>
          <w:pgMar w:footer="1026" w:header="0" w:top="1340" w:bottom="1220" w:left="1300" w:right="1300"/>
          <w:footerReference w:type="default" r:id="rId34"/>
          <w:pgSz w:w="11920" w:h="16840"/>
        </w:sectPr>
      </w:pPr>
      <w:rPr/>
    </w:p>
    <w:p>
      <w:pPr>
        <w:spacing w:before="75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D’après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ectués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géographiq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Rabat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montagne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Khe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isset),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ôt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ci-dessous.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analphabètes.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plaine,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erçantes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bulantes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laitiers,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fruits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légu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vêtem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couvertures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sauf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chambre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montagne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wada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Oulmes,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couvertes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diversifiées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couvertures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anales,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boulangerie,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garderie,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exploitation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lavande,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vête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propriété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sauf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interrogées.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possède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papiers,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possède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vache.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attribué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6000DH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solidaires.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10000DH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individuels.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d’intérêt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qu’urbain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charges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supplémentaires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évoquées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responsable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AMC)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2,5%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mois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revie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30%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renouvellent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(dépendance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consommation,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onclusions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exposés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dessus.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permet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seuleme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d’augmenter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satisfaire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quotidiens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permet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d’épargne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d’investissement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saisonnières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rapportent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d’infrastructure,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souk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écouler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produits)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environne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défavorable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celui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l’épargne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liquide,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bijoux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/brebis.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paraissent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veulent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événe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prévus.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l’épargne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l’utilisent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velopper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investir.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7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toujours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dépendantes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puisqu’elles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épargner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activités.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permet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diminuer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sponsabilit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maris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iliales.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lourde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informelles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tontines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rôle)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appréc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disent-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l’épicier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mille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n’y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recours.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veut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fait,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viendra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prennent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décisions.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d’Oul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cière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ille: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notre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souk,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s’occupe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enfants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travaillent,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déposent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l’argent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(tribu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Zayane)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respectées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alentendu,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l’homme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dernier,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appartient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cié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pourtant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proposés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</w:p>
    <w:p>
      <w:pPr>
        <w:spacing w:before="42" w:after="0" w:line="240" w:lineRule="auto"/>
        <w:ind w:left="117" w:right="807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ana.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observations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représe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permet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menter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nages,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cepend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négatif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Puisqu’il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permet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l’éparg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inves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pourrai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libér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coût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élevé,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Puisqu’il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augmente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aisser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articipation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continuent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détenir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famille.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conclusions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première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féminines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l’expérience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arquable,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atteignant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Avril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11.100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unités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</w:p>
    <w:p>
      <w:pPr>
        <w:spacing w:before="1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427689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adhérentes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adhérents,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1585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(14,3%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29896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5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73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effectif,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accapa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71%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nouvelles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7.807.800,00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9551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adhérents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adhérentes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tisanat.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période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41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période,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0" w:after="0" w:line="279" w:lineRule="exact"/>
        <w:ind w:left="117" w:right="1084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174.400,00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unissant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29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dalités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d’organiser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adhérentes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téléphonique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l’ODCO.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recueillies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(parfois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ature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éraire).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erciali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approvisionne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retrouvent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accéder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bancaires,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obligées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subventions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sectoriels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tel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INDH,</w:t>
      </w:r>
    </w:p>
    <w:p>
      <w:pPr>
        <w:spacing w:before="0" w:after="0" w:line="278" w:lineRule="exact"/>
        <w:ind w:left="117" w:right="2175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Halieutis...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l'aide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internationales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212121"/>
          <w:spacing w:val="1"/>
          <w:w w:val="100"/>
          <w:position w:val="11"/>
        </w:rPr>
        <w:t>30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réussite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internationaux.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s’agit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uses.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exact"/>
        <w:ind w:left="117" w:right="690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191342pt;width:144pt;height:.1pt;mso-position-horizontal-relative:page;mso-position-vertical-relative:paragraph;z-index:-2668" coordorigin="1417,-84" coordsize="2880,2">
            <v:shape style="position:absolute;left:1417;top:-84;width:2880;height:2" coordorigin="1417,-84" coordsize="2880,0" path="m1417,-84l4297,-84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29</w:t>
      </w:r>
      <w:r>
        <w:rPr>
          <w:rFonts w:ascii="Times New Roman" w:hAnsi="Times New Roman" w:cs="Times New Roman" w:eastAsia="Times New Roman"/>
          <w:sz w:val="13"/>
          <w:szCs w:val="13"/>
          <w:spacing w:val="31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-1"/>
        </w:rPr>
      </w:r>
      <w:hyperlink r:id="rId35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://www.odc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1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1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spacing w:before="0" w:after="0" w:line="233" w:lineRule="exact"/>
        <w:ind w:left="117" w:right="519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30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tretien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elwa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ODCO</w:t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56" w:after="0" w:line="240" w:lineRule="auto"/>
        <w:ind w:left="136" w:right="4136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IV.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    </w:t>
      </w:r>
      <w:r>
        <w:rPr>
          <w:rFonts w:ascii="Cambria" w:hAnsi="Cambria" w:cs="Cambria" w:eastAsia="Cambria"/>
          <w:sz w:val="28"/>
          <w:szCs w:val="28"/>
          <w:spacing w:val="50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Conclusions</w:t>
      </w:r>
      <w:r>
        <w:rPr>
          <w:rFonts w:ascii="Cambria" w:hAnsi="Cambria" w:cs="Cambria" w:eastAsia="Cambria"/>
          <w:sz w:val="28"/>
          <w:szCs w:val="28"/>
          <w:spacing w:val="-15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et</w:t>
      </w:r>
      <w:r>
        <w:rPr>
          <w:rFonts w:ascii="Cambria" w:hAnsi="Cambria" w:cs="Cambria" w:eastAsia="Cambria"/>
          <w:sz w:val="28"/>
          <w:szCs w:val="28"/>
          <w:spacing w:val="-3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recommandations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princi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conclusions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ès/co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ôle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domaines.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années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favorable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(Nouvelle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nationalité,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avancées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quotidien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défense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lents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lités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urbain/rural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persistent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ernant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ières,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sparités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tamment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anière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concentré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63,6%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distribués,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36,4%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écarts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observations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qualitatives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représentatives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veulent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traduit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négatif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es:</w:t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Puisqu’il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l’épargne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stissement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pourraient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libérer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élevé,</w:t>
      </w:r>
    </w:p>
    <w:p>
      <w:pPr>
        <w:spacing w:before="17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Puisqu’il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sociaux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possèdent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(INDH)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internationaux.</w:t>
      </w:r>
    </w:p>
    <w:p>
      <w:pPr>
        <w:jc w:val="both"/>
        <w:spacing w:after="0"/>
        <w:sectPr>
          <w:pgMar w:header="0" w:footer="1026" w:top="1360" w:bottom="1220" w:left="1300" w:right="1300"/>
          <w:pgSz w:w="11920" w:h="16840"/>
        </w:sectPr>
      </w:pPr>
      <w:rPr/>
    </w:p>
    <w:p>
      <w:pPr>
        <w:spacing w:before="75" w:after="0" w:line="275" w:lineRule="auto"/>
        <w:ind w:left="117" w:right="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tent.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princi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internationales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(propriété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cheptel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proposer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nécessaires.</w:t>
      </w:r>
    </w:p>
    <w:p>
      <w:pPr>
        <w:spacing w:before="1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l’inexistence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d’études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recherches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résentatives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officielles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effectif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0" w:after="0" w:line="276" w:lineRule="auto"/>
        <w:ind w:left="837" w:right="55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obstacles.</w:t>
      </w:r>
    </w:p>
    <w:p>
      <w:pPr>
        <w:spacing w:before="0" w:after="0" w:line="276" w:lineRule="auto"/>
        <w:ind w:left="837" w:right="51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L’inexistence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vreté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l’inexistence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FR.</w:t>
      </w:r>
    </w:p>
    <w:p>
      <w:pPr>
        <w:spacing w:before="2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L’inégal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eptel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stituent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entales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cas,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nution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fonciers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analphab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ural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llège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déperditions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(éloigne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collèges,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inexistence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transport,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</w:t>
      </w:r>
    </w:p>
    <w:p>
      <w:pPr>
        <w:spacing w:before="1" w:after="0" w:line="276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socio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professionnel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trois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d’aides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ailleu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unérée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conséque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disposent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d’aucune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onétaire.</w:t>
      </w:r>
    </w:p>
    <w:p>
      <w:pPr>
        <w:spacing w:before="2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infrastr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répercutent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(corvées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bois,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d’eau,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.éducat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responsabilité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alades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anciens,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productives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unérées.</w:t>
      </w:r>
    </w:p>
    <w:p>
      <w:pPr>
        <w:spacing w:before="1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poids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traditions,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lturelles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munérat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2" w:after="0" w:line="275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2" w:after="0" w:line="275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d’intérêts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appliqués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rès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femmes,</w:t>
      </w:r>
    </w:p>
    <w:p>
      <w:pPr>
        <w:spacing w:before="2" w:after="0" w:line="275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bénéficient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sensibilisation,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encadre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suivi,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etc).</w:t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4" w:after="0" w:line="240" w:lineRule="auto"/>
        <w:ind w:left="831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loi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exigées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classiques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possibles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propriété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bien,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salaire,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etc).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princi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recommandations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recommandations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l’intention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bailleurs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  <w:tab w:pos="2360" w:val="left"/>
          <w:tab w:pos="2900" w:val="left"/>
          <w:tab w:pos="3900" w:val="left"/>
          <w:tab w:pos="5160" w:val="left"/>
          <w:tab w:pos="6780" w:val="left"/>
          <w:tab w:pos="7520" w:val="left"/>
          <w:tab w:pos="84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désagrégation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statistiques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(BIT,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PNUD,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</w:p>
    <w:p>
      <w:pPr>
        <w:spacing w:before="41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Mondiale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2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d’opportunités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gagner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recommandations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l’intention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décideurs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5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d’enquêtes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existantes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évalu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75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d’études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echerches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basées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75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recherches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75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l’élaboration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juridique,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75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l’adoption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ersale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75" w:lineRule="auto"/>
        <w:ind w:left="837" w:right="56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l’adoption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appliquer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1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l’élaboration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conséquente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ination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l’analphabétis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déperditions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infrastructures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1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</w:p>
    <w:p>
      <w:pPr>
        <w:spacing w:before="0" w:after="0" w:line="276" w:lineRule="auto"/>
        <w:ind w:left="837" w:right="55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changement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MC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puissent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s’adonner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d’intérêt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appliqués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41" w:after="0" w:line="276" w:lineRule="auto"/>
        <w:ind w:left="837" w:right="55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apporter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usieurs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l’expérience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TAWADA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femmes.</w:t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75" w:after="0" w:line="240" w:lineRule="auto"/>
        <w:ind w:left="117" w:right="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recommandations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l’intention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Institutions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6" w:lineRule="auto"/>
        <w:ind w:left="837" w:right="51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saisonnières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flexibles)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rticulière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ilisation,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alphabétisati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commercialisation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65" w:lineRule="auto"/>
        <w:ind w:left="837" w:right="47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offrir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épargne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adaptés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conciliant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avantages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d’épargne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dépendance..)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l’instar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xpérie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d’Afrique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;</w:t>
      </w:r>
    </w:p>
    <w:p>
      <w:pPr>
        <w:spacing w:before="8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Elaborer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(e)s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résidence.</w:t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0" w:lineRule="exact"/>
        <w:ind w:left="117" w:right="62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5.559702pt;width:144pt;height:.1pt;mso-position-horizontal-relative:page;mso-position-vertical-relative:paragraph;z-index:-2667" coordorigin="1417,-111" coordsize="2880,2">
            <v:shape style="position:absolute;left:1417;top:-111;width:2880;height:2" coordorigin="1417,-111" coordsize="2880,0" path="m1417,-111l4297,-111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31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</w:t>
      </w:r>
      <w:r>
        <w:rPr>
          <w:rFonts w:ascii="Times New Roman" w:hAnsi="Times New Roman" w:cs="Times New Roman" w:eastAsia="Times New Roman"/>
          <w:sz w:val="13"/>
          <w:szCs w:val="13"/>
          <w:spacing w:val="8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rlack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.Sc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iner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nive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sité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Louis,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A)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002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Developme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practice,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hèse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Betty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cité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</w:p>
    <w:p>
      <w:pPr>
        <w:jc w:val="left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56" w:after="0" w:line="240" w:lineRule="auto"/>
        <w:ind w:left="3097" w:right="-20"/>
        <w:jc w:val="left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Bibliographie</w:t>
      </w:r>
      <w:r>
        <w:rPr>
          <w:rFonts w:ascii="Cambria" w:hAnsi="Cambria" w:cs="Cambria" w:eastAsia="Cambria"/>
          <w:sz w:val="28"/>
          <w:szCs w:val="28"/>
          <w:spacing w:val="-18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et</w:t>
      </w:r>
      <w:r>
        <w:rPr>
          <w:rFonts w:ascii="Cambria" w:hAnsi="Cambria" w:cs="Cambria" w:eastAsia="Cambria"/>
          <w:sz w:val="28"/>
          <w:szCs w:val="28"/>
          <w:spacing w:val="-2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webograph</w:t>
      </w:r>
      <w:r>
        <w:rPr>
          <w:rFonts w:ascii="Cambria" w:hAnsi="Cambria" w:cs="Cambria" w:eastAsia="Cambria"/>
          <w:sz w:val="28"/>
          <w:szCs w:val="28"/>
          <w:spacing w:val="-1"/>
          <w:w w:val="100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e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ADFM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écarts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dépenses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Rabat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Salé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Zemmour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Zaer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avril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ADFM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Maghreb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Agdal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inants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nciers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Série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d’analy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Juillet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Evaluation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Série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d’anal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soutien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livre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blanc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</w:p>
    <w:p>
      <w:pPr>
        <w:spacing w:before="42" w:after="0" w:line="240" w:lineRule="auto"/>
        <w:ind w:left="117" w:right="713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Royau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Constitution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hyperlink r:id="rId36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du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Maroc,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articles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12,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19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et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20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http://www.maroc.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a</w:t>
        </w:r>
      </w:hyperlink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hyperlink r:id="rId37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http://www.fao.org/gender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/landrights/ho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e/fr/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</w:r>
      </w:hyperlink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17" w:right="86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FIDA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hyperlink r:id="rId38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http: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</w:r>
      </w:hyperlink>
      <w:hyperlink r:id="rId39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//www.ifad.org/gender/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position w:val="0"/>
          </w:rPr>
        </w:r>
      </w:hyperlink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FNAM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hyperlink r:id="rId40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http://www.fnam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</w:r>
      </w:hyperlink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chiffres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hyperlink r:id="rId41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http://www.agriculture.gov.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position w:val="0"/>
          </w:rPr>
        </w:r>
      </w:hyperlink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hyperlink r:id="rId42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http://www.ala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ana.org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</w:r>
      </w:hyperlink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ODCO/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hyperlink r:id="rId43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http://www.odco.gov.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position w:val="0"/>
          </w:rPr>
        </w:r>
      </w:hyperlink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5" w:lineRule="auto"/>
        <w:ind w:left="117" w:right="308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poverty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Kingdom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Morocco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hyperlink r:id="rId44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http://www.ruralpovertyportal.org/country/ho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e/tags/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orocco</w:t>
        </w:r>
      </w:hyperlink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Khadija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Doubblali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colloque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«Perspectives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chèvre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éditerran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Chefchaouen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(région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Rif,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Maroc)-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CIRVAL,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FAO.)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rani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Nouzha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égalités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construites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Revue</w:t>
      </w:r>
    </w:p>
    <w:p>
      <w:pPr>
        <w:spacing w:before="41" w:after="0" w:line="240" w:lineRule="auto"/>
        <w:ind w:left="117" w:right="297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28-29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20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MADRPM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Recense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1998</w:t>
      </w:r>
    </w:p>
    <w:p>
      <w:pPr>
        <w:jc w:val="both"/>
        <w:spacing w:after="0"/>
        <w:sectPr>
          <w:pgMar w:header="0" w:footer="1026" w:top="1360" w:bottom="1220" w:left="1300" w:right="1300"/>
          <w:pgSz w:w="11920" w:h="16840"/>
        </w:sectPr>
      </w:pPr>
      <w:rPr/>
    </w:p>
    <w:p>
      <w:pPr>
        <w:spacing w:before="75" w:after="0" w:line="240" w:lineRule="auto"/>
        <w:ind w:left="117" w:right="305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305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411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lieu)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R.M.Vonderlack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M.Schreiner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(Université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Louis,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USA)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2002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practice,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n°5,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pp.602-612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ynthèse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Betty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cité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BIM</w:t>
      </w:r>
    </w:p>
    <w:p>
      <w:pPr>
        <w:spacing w:before="0" w:after="0" w:line="240" w:lineRule="auto"/>
        <w:ind w:left="117" w:right="86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2001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facteur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sertion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Présentation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Symposi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</w:p>
    <w:p>
      <w:pPr>
        <w:spacing w:before="41" w:after="0" w:line="240" w:lineRule="auto"/>
        <w:ind w:left="117" w:right="843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Skhirat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Z.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Bouzidi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W.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ole: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précarité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powe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Egypte,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Poverty,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Market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Dyna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</w:p>
    <w:p>
      <w:pPr>
        <w:jc w:val="both"/>
        <w:spacing w:after="0"/>
        <w:sectPr>
          <w:pgMar w:header="0" w:footer="1026" w:top="1340" w:bottom="1220" w:left="1300" w:right="1300"/>
          <w:pgSz w:w="11920" w:h="16840"/>
        </w:sectPr>
      </w:pPr>
      <w:rPr/>
    </w:p>
    <w:p>
      <w:pPr>
        <w:spacing w:before="56" w:after="0" w:line="240" w:lineRule="auto"/>
        <w:ind w:left="4165" w:right="4084"/>
        <w:jc w:val="center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</w:rPr>
        <w:t>Annexes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Entretiens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contacts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stitutions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527" w:hRule="exact"/>
        </w:trPr>
        <w:tc>
          <w:tcPr>
            <w:tcW w:w="307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07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</w:p>
        </w:tc>
        <w:tc>
          <w:tcPr>
            <w:tcW w:w="307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ail</w:t>
            </w:r>
          </w:p>
        </w:tc>
      </w:tr>
      <w:tr>
        <w:trPr>
          <w:trHeight w:val="3808" w:hRule="exact"/>
        </w:trPr>
        <w:tc>
          <w:tcPr>
            <w:tcW w:w="307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</w:t>
            </w:r>
          </w:p>
        </w:tc>
        <w:tc>
          <w:tcPr>
            <w:tcW w:w="307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Khadija</w:t>
            </w:r>
          </w:p>
          <w:p>
            <w:pPr>
              <w:spacing w:before="1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76" w:lineRule="auto"/>
              <w:ind w:left="102" w:right="41"/>
              <w:jc w:val="left"/>
              <w:tabs>
                <w:tab w:pos="27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départe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Communication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institutionnelle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sociale</w:t>
            </w:r>
          </w:p>
          <w:p>
            <w:pPr>
              <w:spacing w:before="1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75" w:lineRule="auto"/>
              <w:ind w:left="102" w:right="42"/>
              <w:jc w:val="left"/>
              <w:tabs>
                <w:tab w:pos="720" w:val="left"/>
                <w:tab w:pos="19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Jouali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latif,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Antenne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Shoul</w:t>
            </w:r>
          </w:p>
        </w:tc>
        <w:tc>
          <w:tcPr>
            <w:tcW w:w="307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45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k.bouj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l@ala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ana.org.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4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hyperlink r:id="rId46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ca0104@ala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ana.org.ma</w:t>
              </w:r>
            </w:hyperlink>
          </w:p>
        </w:tc>
      </w:tr>
      <w:tr>
        <w:trPr>
          <w:trHeight w:val="1594" w:hRule="exact"/>
        </w:trPr>
        <w:tc>
          <w:tcPr>
            <w:tcW w:w="307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ARDI</w:t>
            </w:r>
          </w:p>
        </w:tc>
        <w:tc>
          <w:tcPr>
            <w:tcW w:w="307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3" w:right="8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Bodach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2" w:right="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Directrice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Contrôle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ARDI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07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hyperlink r:id="rId47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bodach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alika@g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ail.com</w:t>
              </w:r>
            </w:hyperlink>
          </w:p>
        </w:tc>
      </w:tr>
      <w:tr>
        <w:trPr>
          <w:trHeight w:val="2074" w:hRule="exact"/>
        </w:trPr>
        <w:tc>
          <w:tcPr>
            <w:tcW w:w="307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TAWADA</w:t>
            </w:r>
          </w:p>
        </w:tc>
        <w:tc>
          <w:tcPr>
            <w:tcW w:w="307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Bargachi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Rabat</w:t>
            </w:r>
          </w:p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1080" w:val="left"/>
                <w:tab w:pos="27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Najat,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Responsable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307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48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bargachiah@hot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il.com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hyperlink r:id="rId49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tawada.oul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</w:hyperlink>
            <w:hyperlink r:id="rId50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es@gmail.com</w:t>
              </w:r>
            </w:hyperlink>
          </w:p>
        </w:tc>
      </w:tr>
      <w:tr>
        <w:trPr>
          <w:trHeight w:val="1079" w:hRule="exact"/>
        </w:trPr>
        <w:tc>
          <w:tcPr>
            <w:tcW w:w="307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ODCO</w:t>
            </w:r>
          </w:p>
        </w:tc>
        <w:tc>
          <w:tcPr>
            <w:tcW w:w="307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6" w:lineRule="exact"/>
              <w:ind w:left="102" w:right="41" w:firstLine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Laabid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Abdelwahed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Directeur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térim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l’ODCO</w:t>
            </w:r>
          </w:p>
        </w:tc>
        <w:tc>
          <w:tcPr>
            <w:tcW w:w="307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hyperlink r:id="rId51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abidel.dev-cop@hot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ail.com</w:t>
              </w:r>
            </w:hyperlink>
          </w:p>
        </w:tc>
      </w:tr>
      <w:tr>
        <w:trPr>
          <w:trHeight w:val="2938" w:hRule="exact"/>
        </w:trPr>
        <w:tc>
          <w:tcPr>
            <w:tcW w:w="307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07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TAHIRI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DRISSI</w:t>
            </w:r>
          </w:p>
          <w:p>
            <w:pPr>
              <w:spacing w:before="0" w:after="0" w:line="240" w:lineRule="auto"/>
              <w:ind w:left="102" w:right="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          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Départe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eillance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acro-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prudentielle</w:t>
            </w:r>
          </w:p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2" w:right="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ision</w:t>
            </w:r>
          </w:p>
          <w:p>
            <w:pPr>
              <w:spacing w:before="0" w:after="0" w:line="240" w:lineRule="auto"/>
              <w:ind w:left="102" w:right="204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Bancaire</w:t>
            </w:r>
          </w:p>
        </w:tc>
        <w:tc>
          <w:tcPr>
            <w:tcW w:w="307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52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g.tahiri@bka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.ma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</w:tc>
      </w:tr>
      <w:tr>
        <w:trPr>
          <w:trHeight w:val="526" w:hRule="exact"/>
        </w:trPr>
        <w:tc>
          <w:tcPr>
            <w:tcW w:w="307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62" w:right="-20"/>
              <w:jc w:val="left"/>
              <w:tabs>
                <w:tab w:pos="1020" w:val="left"/>
                <w:tab w:pos="2240" w:val="left"/>
                <w:tab w:pos="27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Centre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</w:p>
        </w:tc>
        <w:tc>
          <w:tcPr>
            <w:tcW w:w="307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3" w:right="-20"/>
              <w:jc w:val="left"/>
              <w:tabs>
                <w:tab w:pos="860" w:val="left"/>
                <w:tab w:pos="22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Younnes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</w:tc>
        <w:tc>
          <w:tcPr>
            <w:tcW w:w="307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hyperlink r:id="rId53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y.erra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1"/>
                  <w:w w:val="100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@c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1"/>
                  <w:w w:val="100"/>
                </w:rPr>
                <w:t>s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ms.org.ma</w:t>
              </w:r>
            </w:hyperlink>
          </w:p>
        </w:tc>
      </w:tr>
    </w:tbl>
    <w:p>
      <w:pPr>
        <w:jc w:val="left"/>
        <w:spacing w:after="0"/>
        <w:sectPr>
          <w:pgMar w:header="0" w:footer="1026" w:top="1360" w:bottom="1220" w:left="1200" w:right="1260"/>
          <w:pgSz w:w="11920" w:h="1684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802" w:hRule="exact"/>
        </w:trPr>
        <w:tc>
          <w:tcPr>
            <w:tcW w:w="307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tabs>
                <w:tab w:pos="1000" w:val="left"/>
                <w:tab w:pos="1300" w:val="left"/>
                <w:tab w:pos="16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soutien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crofinance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solidaire</w:t>
            </w:r>
          </w:p>
        </w:tc>
        <w:tc>
          <w:tcPr>
            <w:tcW w:w="307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Préside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307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802" w:hRule="exact"/>
        </w:trPr>
        <w:tc>
          <w:tcPr>
            <w:tcW w:w="307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INMAE</w:t>
            </w:r>
          </w:p>
        </w:tc>
        <w:tc>
          <w:tcPr>
            <w:tcW w:w="307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3" w:right="-20"/>
              <w:jc w:val="left"/>
              <w:tabs>
                <w:tab w:pos="660" w:val="left"/>
                <w:tab w:pos="1620" w:val="left"/>
                <w:tab w:pos="28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finances</w:t>
            </w:r>
          </w:p>
        </w:tc>
        <w:tc>
          <w:tcPr>
            <w:tcW w:w="307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54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cdfinance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1"/>
                  <w:w w:val="100"/>
                  <w:u w:val="single" w:color="000000"/>
                </w:rPr>
                <w:t>s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1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@in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aa.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</w:tc>
      </w:tr>
      <w:tr>
        <w:trPr>
          <w:trHeight w:val="803" w:hRule="exact"/>
        </w:trPr>
        <w:tc>
          <w:tcPr>
            <w:tcW w:w="307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Abdelkader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Berrada</w:t>
            </w:r>
          </w:p>
        </w:tc>
        <w:tc>
          <w:tcPr>
            <w:tcW w:w="307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6" w:lineRule="exact"/>
              <w:ind w:left="102" w:right="41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Chercheur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Expert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Finances</w:t>
            </w:r>
          </w:p>
        </w:tc>
        <w:tc>
          <w:tcPr>
            <w:tcW w:w="307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hyperlink r:id="rId55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abdelkaderb2001@yahoo.fr</w:t>
              </w:r>
            </w:hyperlink>
          </w:p>
        </w:tc>
      </w:tr>
      <w:tr>
        <w:trPr>
          <w:trHeight w:val="1354" w:hRule="exact"/>
        </w:trPr>
        <w:tc>
          <w:tcPr>
            <w:tcW w:w="307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Abdelouhad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Jai</w:t>
            </w:r>
          </w:p>
        </w:tc>
        <w:tc>
          <w:tcPr>
            <w:tcW w:w="307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4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Expert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</w:p>
          <w:p>
            <w:pPr>
              <w:spacing w:before="0" w:after="0" w:line="240" w:lineRule="auto"/>
              <w:ind w:left="102" w:right="4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Monnaie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            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»,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Directeur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BAM</w:t>
            </w:r>
          </w:p>
        </w:tc>
        <w:tc>
          <w:tcPr>
            <w:tcW w:w="307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hyperlink r:id="rId56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aeljai@hot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ail.com</w:t>
              </w:r>
            </w:hyperlink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526" w:hRule="exact"/>
        </w:trPr>
        <w:tc>
          <w:tcPr>
            <w:tcW w:w="307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AMC</w:t>
            </w:r>
          </w:p>
        </w:tc>
        <w:tc>
          <w:tcPr>
            <w:tcW w:w="307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</w:r>
          </w:p>
        </w:tc>
        <w:tc>
          <w:tcPr>
            <w:tcW w:w="307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756" w:hRule="exact"/>
        </w:trPr>
        <w:tc>
          <w:tcPr>
            <w:tcW w:w="307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</w:t>
            </w:r>
          </w:p>
        </w:tc>
        <w:tc>
          <w:tcPr>
            <w:tcW w:w="307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307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" w:after="0" w:line="252" w:lineRule="exact"/>
              <w:ind w:left="101" w:right="4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PV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Shoul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Région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Rabat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septe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>13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803" w:hRule="exact"/>
        </w:trPr>
        <w:tc>
          <w:tcPr>
            <w:tcW w:w="307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Tawada</w:t>
            </w:r>
          </w:p>
        </w:tc>
        <w:tc>
          <w:tcPr>
            <w:tcW w:w="307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  <w:tc>
          <w:tcPr>
            <w:tcW w:w="307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6" w:lineRule="exact"/>
              <w:ind w:left="101" w:right="42"/>
              <w:jc w:val="left"/>
              <w:tabs>
                <w:tab w:pos="1220" w:val="left"/>
                <w:tab w:pos="2260" w:val="left"/>
                <w:tab w:pos="28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Antenne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septe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</w:r>
          </w:p>
        </w:tc>
      </w:tr>
    </w:tbl>
    <w:p>
      <w:pPr>
        <w:jc w:val="left"/>
        <w:spacing w:after="0"/>
        <w:sectPr>
          <w:pgMar w:header="0" w:footer="1026" w:top="1320" w:bottom="1220" w:left="1200" w:right="1260"/>
          <w:pgSz w:w="11920" w:h="16840"/>
        </w:sectPr>
      </w:pPr>
      <w:rPr/>
    </w:p>
    <w:p>
      <w:pPr>
        <w:spacing w:before="77" w:after="0" w:line="240" w:lineRule="auto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Guide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d’entretien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groupes)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miliale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480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27" w:lineRule="exact"/>
              <w:ind w:left="67" w:right="47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7" w:lineRule="exact"/>
              <w:ind w:left="67" w:right="4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7" w:lineRule="exact"/>
              <w:ind w:left="67" w:right="47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7" w:right="47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7" w:right="4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Mariée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Divorcée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Célibataire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0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d’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nts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27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Nive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d’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ation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79" w:hRule="exact"/>
        </w:trPr>
        <w:tc>
          <w:tcPr>
            <w:tcW w:w="1788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Acti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ité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81" w:hRule="exact"/>
        </w:trPr>
        <w:tc>
          <w:tcPr>
            <w:tcW w:w="1788" w:type="dxa"/>
            <w:tcBorders>
              <w:top w:val="single" w:sz="4.640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Propriétaire</w:t>
            </w:r>
          </w:p>
        </w:tc>
        <w:tc>
          <w:tcPr>
            <w:tcW w:w="316" w:type="dxa"/>
            <w:tcBorders>
              <w:top w:val="single" w:sz="4.640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40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40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40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40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40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526" w:hRule="exact"/>
        </w:trPr>
        <w:tc>
          <w:tcPr>
            <w:tcW w:w="2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526" w:hRule="exact"/>
        </w:trPr>
        <w:tc>
          <w:tcPr>
            <w:tcW w:w="27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27" w:hRule="exact"/>
        </w:trPr>
        <w:tc>
          <w:tcPr>
            <w:tcW w:w="272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Type</w:t>
            </w:r>
          </w:p>
        </w:tc>
        <w:tc>
          <w:tcPr>
            <w:tcW w:w="3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26" w:hRule="exact"/>
        </w:trPr>
        <w:tc>
          <w:tcPr>
            <w:tcW w:w="27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Objet</w:t>
            </w:r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26" w:hRule="exact"/>
        </w:trPr>
        <w:tc>
          <w:tcPr>
            <w:tcW w:w="27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urée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27" w:hRule="exact"/>
        </w:trPr>
        <w:tc>
          <w:tcPr>
            <w:tcW w:w="272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Ancienneté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l’activité</w:t>
            </w:r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26" w:hRule="exact"/>
        </w:trPr>
        <w:tc>
          <w:tcPr>
            <w:tcW w:w="2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2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Garantie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0" w:footer="1026" w:top="1340" w:bottom="1220" w:left="1200" w:right="1680"/>
          <w:pgSz w:w="11920" w:h="16840"/>
        </w:sectPr>
      </w:pPr>
      <w:rPr/>
    </w:p>
    <w:p>
      <w:pPr>
        <w:spacing w:before="77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Questions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rincipales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d’avancer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votre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837" w:right="30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satisfaire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pourquoi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pourquoi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837" w:right="9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d’argent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Pourquoi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837" w:right="5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bijoux,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….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</w:t>
      </w:r>
    </w:p>
    <w:p>
      <w:pPr>
        <w:spacing w:before="41" w:after="0" w:line="276" w:lineRule="auto"/>
        <w:ind w:left="837" w:right="5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l’argent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0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L’environne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837" w:right="24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satisfaits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voulez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Propositions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concrètes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sectPr>
      <w:pgMar w:header="0" w:footer="1026" w:top="1340" w:bottom="1220" w:left="1300" w:right="148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mbria">
    <w:charset w:val="0"/>
    <w:family w:val="roman"/>
    <w:pitch w:val="variable"/>
  </w:font>
  <w:font w:name="Calibri">
    <w:charset w:val="0"/>
    <w:family w:val="swiss"/>
    <w:pitch w:val="variable"/>
  </w:font>
  <w:font w:name="Georgia">
    <w:charset w:val="0"/>
    <w:family w:val="roman"/>
    <w:pitch w:val="variable"/>
  </w:font>
  <w:font w:name="Verdana">
    <w:charset w:val="0"/>
    <w:family w:val="swiss"/>
    <w:pitch w:val="variable"/>
  </w:font>
  <w:font w:name="Myriad Pro">
    <w:charset w:val="0"/>
    <w:family w:val="swiss"/>
    <w:pitch w:val="variable"/>
  </w:font>
  <w:font w:name="Myriad Pro Light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60004pt;margin-top:779.303589pt;width:16.000001pt;height:14pt;mso-position-horizontal-relative:page;mso-position-vertical-relative:page;z-index:-2688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860001pt;margin-top:753.960022pt;width:144pt;height:.1pt;mso-position-horizontal-relative:page;mso-position-vertical-relative:page;z-index:-2687" coordorigin="1417,15079" coordsize="2880,2">
          <v:shape style="position:absolute;left:1417;top:15079;width:2880;height:2" coordorigin="1417,15079" coordsize="2880,0" path="m1417,15079l4297,15079e" filled="f" stroked="t" strokeweight=".7000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860001pt;margin-top:758.005432pt;width:263.985002pt;height:35.298201pt;mso-position-horizontal-relative:page;mso-position-vertical-relative:page;z-index:-2686" type="#_x0000_t202" filled="f" stroked="f">
          <v:textbox inset="0,0,0,0">
            <w:txbxContent>
              <w:p>
                <w:pPr>
                  <w:spacing w:before="3" w:after="0" w:line="240" w:lineRule="auto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3"/>
                    <w:szCs w:val="13"/>
                    <w:spacing w:val="0"/>
                    <w:w w:val="100"/>
                    <w:position w:val="9"/>
                  </w:rPr>
                  <w:t>13</w:t>
                </w:r>
                <w:r>
                  <w:rPr>
                    <w:rFonts w:ascii="Times New Roman" w:hAnsi="Times New Roman" w:cs="Times New Roman" w:eastAsia="Times New Roman"/>
                    <w:sz w:val="13"/>
                    <w:szCs w:val="13"/>
                    <w:spacing w:val="16"/>
                    <w:w w:val="100"/>
                    <w:position w:val="9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EF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: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de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Financ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0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1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3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Rap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ort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le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b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g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et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G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re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0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1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3</w:t>
                </w:r>
              </w:p>
              <w:p>
                <w:pPr>
                  <w:spacing w:before="7" w:after="0" w:line="150" w:lineRule="exact"/>
                  <w:jc w:val="left"/>
                  <w:rPr>
                    <w:sz w:val="15"/>
                    <w:szCs w:val="15"/>
                  </w:rPr>
                </w:pPr>
                <w:rPr/>
                <w:r>
                  <w:rPr>
                    <w:sz w:val="15"/>
                    <w:szCs w:val="15"/>
                  </w:rPr>
                </w:r>
              </w:p>
              <w:p>
                <w:pPr>
                  <w:spacing w:before="0" w:after="0" w:line="240" w:lineRule="auto"/>
                  <w:ind w:right="584"/>
                  <w:jc w:val="righ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860001pt;margin-top:753.960022pt;width:144pt;height:.1pt;mso-position-horizontal-relative:page;mso-position-vertical-relative:page;z-index:-2685" coordorigin="1417,15079" coordsize="2880,2">
          <v:shape style="position:absolute;left:1417;top:15079;width:2880;height:2" coordorigin="1417,15079" coordsize="2880,0" path="m1417,15079l4297,15079e" filled="f" stroked="t" strokeweight=".7000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860001pt;margin-top:758.005432pt;width:137.332197pt;height:13.671455pt;mso-position-horizontal-relative:page;mso-position-vertical-relative:page;z-index:-2684" type="#_x0000_t202" filled="f" stroked="f">
          <v:textbox inset="0,0,0,0">
            <w:txbxContent>
              <w:p>
                <w:pPr>
                  <w:spacing w:before="3" w:after="0" w:line="240" w:lineRule="auto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3"/>
                    <w:szCs w:val="13"/>
                    <w:spacing w:val="0"/>
                    <w:w w:val="100"/>
                    <w:position w:val="9"/>
                  </w:rPr>
                  <w:t>14</w:t>
                </w:r>
                <w:r>
                  <w:rPr>
                    <w:rFonts w:ascii="Times New Roman" w:hAnsi="Times New Roman" w:cs="Times New Roman" w:eastAsia="Times New Roman"/>
                    <w:sz w:val="13"/>
                    <w:szCs w:val="13"/>
                    <w:spacing w:val="31"/>
                    <w:w w:val="100"/>
                    <w:position w:val="9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31"/>
                    <w:w w:val="100"/>
                    <w:position w:val="0"/>
                  </w:rPr>
                </w:r>
                <w:hyperlink r:id="rId1"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  <w:t>h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u w:val="single" w:color="000000"/>
                      <w:position w:val="0"/>
                    </w:rPr>
                    <w:t>tt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  <w:t>p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u w:val="single" w:color="000000"/>
                      <w:position w:val="0"/>
                    </w:rPr>
                    <w:t>://www.agric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u w:val="single" w:color="000000"/>
                      <w:position w:val="0"/>
                    </w:rPr>
                    <w:t>lt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u w:val="single" w:color="000000"/>
                      <w:position w:val="0"/>
                    </w:rPr>
                    <w:t>re.go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  <w:t>v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1"/>
                      <w:w w:val="100"/>
                      <w:u w:val="single" w:color="000000"/>
                      <w:position w:val="0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u w:val="single" w:color="000000"/>
                      <w:position w:val="0"/>
                    </w:rPr>
                    <w:t>.ma/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hyperlink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0.660004pt;margin-top:779.303589pt;width:14.000001pt;height:14pt;mso-position-horizontal-relative:page;mso-position-vertical-relative:page;z-index:-2683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12</w:t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60004pt;margin-top:779.303589pt;width:16.000001pt;height:14pt;mso-position-horizontal-relative:page;mso-position-vertical-relative:page;z-index:-2682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860001pt;margin-top:742.5pt;width:144pt;height:.1pt;mso-position-horizontal-relative:page;mso-position-vertical-relative:page;z-index:-2681" coordorigin="1417,14850" coordsize="2880,2">
          <v:shape style="position:absolute;left:1417;top:14850;width:2880;height:2" coordorigin="1417,14850" coordsize="2880,0" path="m1417,14850l4297,14850e" filled="f" stroked="t" strokeweight=".7000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860001pt;margin-top:746.54541pt;width:412.902243pt;height:13.671455pt;mso-position-horizontal-relative:page;mso-position-vertical-relative:page;z-index:-2680" type="#_x0000_t202" filled="f" stroked="f">
          <v:textbox inset="0,0,0,0">
            <w:txbxContent>
              <w:p>
                <w:pPr>
                  <w:spacing w:before="3" w:after="0" w:line="240" w:lineRule="auto"/>
                  <w:ind w:left="20" w:right="-55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3"/>
                    <w:szCs w:val="13"/>
                    <w:spacing w:val="0"/>
                    <w:w w:val="100"/>
                    <w:position w:val="9"/>
                  </w:rPr>
                  <w:t>27</w:t>
                </w:r>
                <w:r>
                  <w:rPr>
                    <w:rFonts w:ascii="Times New Roman" w:hAnsi="Times New Roman" w:cs="Times New Roman" w:eastAsia="Times New Roman"/>
                    <w:sz w:val="13"/>
                    <w:szCs w:val="13"/>
                    <w:spacing w:val="16"/>
                    <w:w w:val="100"/>
                    <w:position w:val="9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Re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Le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  <w:position w:val="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ri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: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La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  <w:position w:val="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icr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fi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position w:val="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position w:val="0"/>
                  </w:rPr>
                  <w:t>ce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facte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d’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2"/>
                    <w:w w:val="100"/>
                    <w:position w:val="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1"/>
                    <w:w w:val="100"/>
                    <w:position w:val="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serti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é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1"/>
                    <w:w w:val="100"/>
                    <w:position w:val="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ique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résent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tion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1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y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2"/>
                    <w:w w:val="100"/>
                    <w:position w:val="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1"/>
                    <w:w w:val="100"/>
                    <w:position w:val="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1"/>
                    <w:w w:val="100"/>
                    <w:position w:val="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si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1"/>
                    <w:w w:val="100"/>
                    <w:position w:val="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-2"/>
                    <w:w w:val="100"/>
                    <w:position w:val="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17375E"/>
                    <w:spacing w:val="0"/>
                    <w:w w:val="100"/>
                    <w:position w:val="0"/>
                  </w:rPr>
                  <w:t>Skhirat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60004pt;margin-top:779.303589pt;width:16.000001pt;height:14pt;mso-position-horizontal-relative:page;mso-position-vertical-relative:page;z-index:-2679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60004pt;margin-top:779.303589pt;width:16.000001pt;height:14pt;mso-position-horizontal-relative:page;mso-position-vertical-relative:page;z-index:-2678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footer" Target="footer1.xml"/><Relationship Id="rId21" Type="http://schemas.openxmlformats.org/officeDocument/2006/relationships/hyperlink" Target="http://www.maroc.ma/" TargetMode="External"/><Relationship Id="rId22" Type="http://schemas.openxmlformats.org/officeDocument/2006/relationships/hyperlink" Target="http://www.ruralpovertyportal.org/country/home/tags/morocco" TargetMode="External"/><Relationship Id="rId23" Type="http://schemas.openxmlformats.org/officeDocument/2006/relationships/hyperlink" Target="http://www.fao.org/gender/landrights/home/fr/" TargetMode="External"/><Relationship Id="rId24" Type="http://schemas.openxmlformats.org/officeDocument/2006/relationships/hyperlink" Target="http://www.ifad.org/gender/" TargetMode="External"/><Relationship Id="rId25" Type="http://schemas.openxmlformats.org/officeDocument/2006/relationships/footer" Target="footer2.xml"/><Relationship Id="rId26" Type="http://schemas.openxmlformats.org/officeDocument/2006/relationships/footer" Target="footer3.xml"/><Relationship Id="rId27" Type="http://schemas.openxmlformats.org/officeDocument/2006/relationships/footer" Target="footer4.xml"/><Relationship Id="rId28" Type="http://schemas.openxmlformats.org/officeDocument/2006/relationships/hyperlink" Target="http://www.alamana.org.ma/" TargetMode="External"/><Relationship Id="rId29" Type="http://schemas.openxmlformats.org/officeDocument/2006/relationships/hyperlink" Target="http://www.fnam.ma/" TargetMode="External"/><Relationship Id="rId30" Type="http://schemas.openxmlformats.org/officeDocument/2006/relationships/hyperlink" Target="http://www.lamicrofinance.org/" TargetMode="External"/><Relationship Id="rId31" Type="http://schemas.openxmlformats.org/officeDocument/2006/relationships/hyperlink" Target="http://www.cm6-microfinance.ma/fr/index.aspx" TargetMode="External"/><Relationship Id="rId32" Type="http://schemas.openxmlformats.org/officeDocument/2006/relationships/hyperlink" Target="http://www.fnam.ma/" TargetMode="External"/><Relationship Id="rId33" Type="http://schemas.openxmlformats.org/officeDocument/2006/relationships/footer" Target="footer5.xml"/><Relationship Id="rId34" Type="http://schemas.openxmlformats.org/officeDocument/2006/relationships/footer" Target="footer6.xml"/><Relationship Id="rId35" Type="http://schemas.openxmlformats.org/officeDocument/2006/relationships/hyperlink" Target="http://www.odco.gov.ma/" TargetMode="External"/><Relationship Id="rId36" Type="http://schemas.openxmlformats.org/officeDocument/2006/relationships/hyperlink" Target="http://www.maroc.ma/" TargetMode="External"/><Relationship Id="rId37" Type="http://schemas.openxmlformats.org/officeDocument/2006/relationships/hyperlink" Target="http://www.fao.org/gender/landrights/home/fr/" TargetMode="External"/><Relationship Id="rId38" Type="http://schemas.openxmlformats.org/officeDocument/2006/relationships/hyperlink" Target="http://www.ifad.org/gender/" TargetMode="External"/><Relationship Id="rId39" Type="http://schemas.openxmlformats.org/officeDocument/2006/relationships/hyperlink" Target="http://www.ifad.org/gender/" TargetMode="External"/><Relationship Id="rId40" Type="http://schemas.openxmlformats.org/officeDocument/2006/relationships/hyperlink" Target="http://www.fnam.ma/" TargetMode="External"/><Relationship Id="rId41" Type="http://schemas.openxmlformats.org/officeDocument/2006/relationships/hyperlink" Target="http://www.agriculture.gov.ma/" TargetMode="External"/><Relationship Id="rId42" Type="http://schemas.openxmlformats.org/officeDocument/2006/relationships/hyperlink" Target="http://www.alamana.org.ma/" TargetMode="External"/><Relationship Id="rId43" Type="http://schemas.openxmlformats.org/officeDocument/2006/relationships/hyperlink" Target="http://www.odco.gov.ma/" TargetMode="External"/><Relationship Id="rId44" Type="http://schemas.openxmlformats.org/officeDocument/2006/relationships/hyperlink" Target="http://www.ruralpovertyportal.org/country/home/tags/morocco" TargetMode="External"/><Relationship Id="rId45" Type="http://schemas.openxmlformats.org/officeDocument/2006/relationships/hyperlink" Target="mailto:k.boujmal@alamana.org.ma" TargetMode="External"/><Relationship Id="rId46" Type="http://schemas.openxmlformats.org/officeDocument/2006/relationships/hyperlink" Target="mailto:ca0104@alamana.org.ma" TargetMode="External"/><Relationship Id="rId47" Type="http://schemas.openxmlformats.org/officeDocument/2006/relationships/hyperlink" Target="mailto:bodachmalika@gmail.com" TargetMode="External"/><Relationship Id="rId48" Type="http://schemas.openxmlformats.org/officeDocument/2006/relationships/hyperlink" Target="mailto:bargachiah@hotmail.com" TargetMode="External"/><Relationship Id="rId49" Type="http://schemas.openxmlformats.org/officeDocument/2006/relationships/hyperlink" Target="mailto:tawada.oulmes@gmail.com" TargetMode="External"/><Relationship Id="rId50" Type="http://schemas.openxmlformats.org/officeDocument/2006/relationships/hyperlink" Target="mailto:s@gmail.com" TargetMode="External"/><Relationship Id="rId51" Type="http://schemas.openxmlformats.org/officeDocument/2006/relationships/hyperlink" Target="mailto:abidel.dev-cop@hotmail.com" TargetMode="External"/><Relationship Id="rId52" Type="http://schemas.openxmlformats.org/officeDocument/2006/relationships/hyperlink" Target="mailto:g.tahiri@bkam.ma" TargetMode="External"/><Relationship Id="rId53" Type="http://schemas.openxmlformats.org/officeDocument/2006/relationships/hyperlink" Target="mailto:y.errami@cmsms.org.ma" TargetMode="External"/><Relationship Id="rId54" Type="http://schemas.openxmlformats.org/officeDocument/2006/relationships/hyperlink" Target="mailto:cdfinances@inmaa.ma" TargetMode="External"/><Relationship Id="rId55" Type="http://schemas.openxmlformats.org/officeDocument/2006/relationships/hyperlink" Target="mailto:abdelkaderb2001@yahoo.fr" TargetMode="External"/><Relationship Id="rId56" Type="http://schemas.openxmlformats.org/officeDocument/2006/relationships/hyperlink" Target="mailto:aeljai@hotmail.com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riculture.gov.ma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srona7</dc:creator>
  <dc:title>Microsoft Word - DRAFT MAROC REVU 13 OCT</dc:title>
  <dcterms:created xsi:type="dcterms:W3CDTF">2014-02-04T14:46:02Z</dcterms:created>
  <dcterms:modified xsi:type="dcterms:W3CDTF">2014-02-04T14:46:02Z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2013-10-14T00:00:00Z</vt:filetime>
  </property>
  <property fmtid="{D5CDD505-2E9C-101B-9397-08002B2CF9AE}" pid="3" name="LastSaved">
    <vt:filetime>2014-02-04T00:00:00Z</vt:filetime>
  </property>
</Properties>
</file>