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A6" w:rsidRPr="0003316F" w:rsidRDefault="00096D81" w:rsidP="00366642">
      <w:pPr>
        <w:autoSpaceDE w:val="0"/>
        <w:autoSpaceDN w:val="0"/>
        <w:adjustRightInd w:val="0"/>
        <w:ind w:right="15"/>
        <w:jc w:val="center"/>
        <w:rPr>
          <w:spacing w:val="-3"/>
        </w:rPr>
      </w:pPr>
      <w:r w:rsidRPr="0003316F">
        <w:rPr>
          <w:noProof/>
          <w:spacing w:val="-3"/>
        </w:rPr>
        <w:drawing>
          <wp:inline distT="0" distB="0" distL="0" distR="0">
            <wp:extent cx="556895" cy="4984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7EA" w:rsidRPr="0003316F" w:rsidRDefault="00055FC7" w:rsidP="00366642">
      <w:pPr>
        <w:autoSpaceDE w:val="0"/>
        <w:autoSpaceDN w:val="0"/>
        <w:adjustRightInd w:val="0"/>
        <w:ind w:right="15"/>
        <w:jc w:val="center"/>
        <w:rPr>
          <w:b/>
          <w:bCs/>
          <w:spacing w:val="-3"/>
        </w:rPr>
      </w:pPr>
      <w:r w:rsidRPr="0003316F">
        <w:rPr>
          <w:b/>
          <w:bCs/>
          <w:spacing w:val="-3"/>
        </w:rPr>
        <w:t xml:space="preserve">Economic </w:t>
      </w:r>
      <w:r w:rsidR="0003316F" w:rsidRPr="0003316F">
        <w:rPr>
          <w:b/>
          <w:bCs/>
          <w:spacing w:val="-3"/>
        </w:rPr>
        <w:t>Commission</w:t>
      </w:r>
      <w:r w:rsidRPr="0003316F">
        <w:rPr>
          <w:b/>
          <w:bCs/>
          <w:spacing w:val="-3"/>
        </w:rPr>
        <w:t xml:space="preserve"> for Africa</w:t>
      </w:r>
    </w:p>
    <w:p w:rsidR="00EB47EA" w:rsidRPr="0003316F" w:rsidRDefault="00055FC7" w:rsidP="00366642">
      <w:pPr>
        <w:autoSpaceDE w:val="0"/>
        <w:autoSpaceDN w:val="0"/>
        <w:adjustRightInd w:val="0"/>
        <w:ind w:right="15"/>
        <w:jc w:val="center"/>
        <w:rPr>
          <w:b/>
          <w:bCs/>
          <w:spacing w:val="-3"/>
        </w:rPr>
      </w:pPr>
      <w:r w:rsidRPr="0003316F">
        <w:rPr>
          <w:b/>
          <w:bCs/>
          <w:spacing w:val="-3"/>
        </w:rPr>
        <w:t>Office for North Africa</w:t>
      </w:r>
    </w:p>
    <w:p w:rsidR="00771509" w:rsidRPr="0003316F" w:rsidRDefault="00771509" w:rsidP="00366642">
      <w:pPr>
        <w:autoSpaceDE w:val="0"/>
        <w:autoSpaceDN w:val="0"/>
        <w:adjustRightInd w:val="0"/>
        <w:ind w:right="15"/>
        <w:rPr>
          <w:b/>
          <w:bCs/>
        </w:rPr>
      </w:pPr>
    </w:p>
    <w:p w:rsidR="002A74A6" w:rsidRPr="0003316F" w:rsidRDefault="002A74A6" w:rsidP="00366642">
      <w:pPr>
        <w:shd w:val="clear" w:color="auto" w:fill="CCCCCC"/>
        <w:autoSpaceDE w:val="0"/>
        <w:autoSpaceDN w:val="0"/>
        <w:adjustRightInd w:val="0"/>
        <w:ind w:left="-600" w:right="15"/>
        <w:jc w:val="center"/>
        <w:rPr>
          <w:b/>
          <w:bCs/>
        </w:rPr>
      </w:pPr>
    </w:p>
    <w:p w:rsidR="008C684B" w:rsidRPr="0003316F" w:rsidRDefault="008C684B" w:rsidP="00366642">
      <w:pPr>
        <w:ind w:right="15"/>
        <w:jc w:val="center"/>
        <w:rPr>
          <w:i/>
          <w:iCs/>
        </w:rPr>
      </w:pPr>
    </w:p>
    <w:p w:rsidR="006510CB" w:rsidRPr="0003316F" w:rsidRDefault="00055FC7" w:rsidP="00366642">
      <w:pPr>
        <w:ind w:right="15"/>
        <w:jc w:val="center"/>
        <w:rPr>
          <w:b/>
          <w:i/>
          <w:iCs/>
        </w:rPr>
      </w:pPr>
      <w:r w:rsidRPr="0003316F">
        <w:rPr>
          <w:b/>
          <w:i/>
          <w:iCs/>
        </w:rPr>
        <w:t>Expert group meeting</w:t>
      </w:r>
    </w:p>
    <w:p w:rsidR="001E5EAC" w:rsidRPr="0003316F" w:rsidRDefault="001E5EAC" w:rsidP="00366642">
      <w:pPr>
        <w:ind w:right="15"/>
        <w:jc w:val="center"/>
        <w:rPr>
          <w:b/>
          <w:i/>
          <w:iCs/>
        </w:rPr>
      </w:pPr>
    </w:p>
    <w:p w:rsidR="008D13D1" w:rsidRDefault="00055FC7" w:rsidP="00055FC7">
      <w:pPr>
        <w:ind w:left="-284" w:right="15"/>
        <w:jc w:val="center"/>
        <w:rPr>
          <w:b/>
          <w:bCs/>
          <w:i/>
          <w:iCs/>
        </w:rPr>
      </w:pPr>
      <w:r w:rsidRPr="0003316F">
        <w:rPr>
          <w:b/>
          <w:bCs/>
          <w:i/>
          <w:iCs/>
        </w:rPr>
        <w:t xml:space="preserve">“Framework paper for a regional policy for the development of </w:t>
      </w:r>
    </w:p>
    <w:p w:rsidR="00887C58" w:rsidRPr="0003316F" w:rsidRDefault="00055FC7" w:rsidP="008D13D1">
      <w:pPr>
        <w:ind w:left="-284" w:right="15"/>
        <w:jc w:val="center"/>
        <w:rPr>
          <w:b/>
          <w:bCs/>
          <w:i/>
          <w:iCs/>
        </w:rPr>
      </w:pPr>
      <w:proofErr w:type="gramStart"/>
      <w:r w:rsidRPr="0003316F">
        <w:rPr>
          <w:b/>
          <w:bCs/>
          <w:i/>
          <w:iCs/>
        </w:rPr>
        <w:t>renewable</w:t>
      </w:r>
      <w:proofErr w:type="gramEnd"/>
      <w:r w:rsidRPr="0003316F">
        <w:rPr>
          <w:b/>
          <w:bCs/>
          <w:i/>
          <w:iCs/>
        </w:rPr>
        <w:t xml:space="preserve"> energy in North Afric</w:t>
      </w:r>
      <w:r w:rsidR="0003316F">
        <w:rPr>
          <w:b/>
          <w:bCs/>
          <w:i/>
          <w:iCs/>
        </w:rPr>
        <w:t>a“</w:t>
      </w:r>
    </w:p>
    <w:p w:rsidR="004A1F80" w:rsidRPr="0003316F" w:rsidRDefault="004A1F80" w:rsidP="00366642">
      <w:pPr>
        <w:ind w:right="15"/>
        <w:jc w:val="center"/>
        <w:rPr>
          <w:b/>
          <w:bCs/>
        </w:rPr>
      </w:pPr>
    </w:p>
    <w:p w:rsidR="002A74A6" w:rsidRPr="0003316F" w:rsidRDefault="009B796B" w:rsidP="00366642">
      <w:pPr>
        <w:shd w:val="clear" w:color="auto" w:fill="CCCCCC"/>
        <w:autoSpaceDE w:val="0"/>
        <w:autoSpaceDN w:val="0"/>
        <w:adjustRightInd w:val="0"/>
        <w:ind w:left="-600" w:right="15"/>
        <w:jc w:val="center"/>
        <w:rPr>
          <w:b/>
          <w:bCs/>
        </w:rPr>
      </w:pPr>
      <w:r w:rsidRPr="0003316F">
        <w:rPr>
          <w:b/>
          <w:bCs/>
        </w:rPr>
        <w:t>Rabat</w:t>
      </w:r>
      <w:r w:rsidR="007B29D4" w:rsidRPr="0003316F">
        <w:rPr>
          <w:b/>
          <w:bCs/>
        </w:rPr>
        <w:t xml:space="preserve">, </w:t>
      </w:r>
      <w:r w:rsidR="00055FC7" w:rsidRPr="0003316F">
        <w:rPr>
          <w:b/>
          <w:bCs/>
        </w:rPr>
        <w:t>Mo</w:t>
      </w:r>
      <w:r w:rsidRPr="0003316F">
        <w:rPr>
          <w:b/>
          <w:bCs/>
        </w:rPr>
        <w:t>roc</w:t>
      </w:r>
      <w:r w:rsidR="00055FC7" w:rsidRPr="0003316F">
        <w:rPr>
          <w:b/>
          <w:bCs/>
        </w:rPr>
        <w:t>co</w:t>
      </w:r>
      <w:r w:rsidR="004A1F80" w:rsidRPr="0003316F">
        <w:rPr>
          <w:b/>
          <w:bCs/>
        </w:rPr>
        <w:t xml:space="preserve">, </w:t>
      </w:r>
      <w:r w:rsidRPr="0003316F">
        <w:rPr>
          <w:b/>
          <w:bCs/>
        </w:rPr>
        <w:t>24</w:t>
      </w:r>
      <w:r w:rsidR="004A1F80" w:rsidRPr="0003316F">
        <w:rPr>
          <w:b/>
          <w:bCs/>
        </w:rPr>
        <w:t>-</w:t>
      </w:r>
      <w:r w:rsidRPr="0003316F">
        <w:rPr>
          <w:b/>
          <w:bCs/>
        </w:rPr>
        <w:t>2</w:t>
      </w:r>
      <w:r w:rsidR="000F6D38" w:rsidRPr="0003316F">
        <w:rPr>
          <w:b/>
          <w:bCs/>
        </w:rPr>
        <w:t>5</w:t>
      </w:r>
      <w:r w:rsidR="004A1F80" w:rsidRPr="0003316F">
        <w:rPr>
          <w:b/>
          <w:bCs/>
        </w:rPr>
        <w:t xml:space="preserve"> </w:t>
      </w:r>
      <w:r w:rsidR="00055FC7" w:rsidRPr="0003316F">
        <w:rPr>
          <w:b/>
          <w:bCs/>
        </w:rPr>
        <w:t>September</w:t>
      </w:r>
      <w:r w:rsidR="00530459" w:rsidRPr="0003316F">
        <w:rPr>
          <w:b/>
          <w:bCs/>
        </w:rPr>
        <w:t xml:space="preserve"> 201</w:t>
      </w:r>
      <w:r w:rsidRPr="0003316F">
        <w:rPr>
          <w:b/>
          <w:bCs/>
        </w:rPr>
        <w:t>3</w:t>
      </w:r>
    </w:p>
    <w:p w:rsidR="00781A87" w:rsidRPr="0003316F" w:rsidRDefault="00781A87" w:rsidP="00366642">
      <w:pPr>
        <w:pStyle w:val="Titre"/>
        <w:ind w:right="15"/>
        <w:rPr>
          <w:sz w:val="24"/>
        </w:rPr>
      </w:pPr>
    </w:p>
    <w:p w:rsidR="001875FC" w:rsidRPr="001A4636" w:rsidRDefault="001875FC" w:rsidP="00366642">
      <w:pPr>
        <w:pStyle w:val="Titre"/>
        <w:ind w:right="15"/>
        <w:rPr>
          <w:sz w:val="32"/>
          <w:szCs w:val="32"/>
        </w:rPr>
      </w:pPr>
      <w:r w:rsidRPr="001A4636">
        <w:rPr>
          <w:sz w:val="32"/>
          <w:szCs w:val="32"/>
        </w:rPr>
        <w:t>EVALUATION</w:t>
      </w:r>
      <w:r w:rsidR="00055FC7" w:rsidRPr="001A4636">
        <w:rPr>
          <w:sz w:val="32"/>
          <w:szCs w:val="32"/>
        </w:rPr>
        <w:t xml:space="preserve"> FORM</w:t>
      </w:r>
    </w:p>
    <w:p w:rsidR="001875FC" w:rsidRPr="0003316F" w:rsidRDefault="004130CF" w:rsidP="00366642">
      <w:pPr>
        <w:ind w:right="15"/>
        <w:jc w:val="center"/>
        <w:rPr>
          <w:b/>
          <w:bCs/>
        </w:rPr>
      </w:pPr>
      <w:r>
        <w:rPr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3.7pt;width:480pt;height:23.65pt;z-index:251657728">
            <v:textbox style="mso-next-textbox:#_x0000_s1026">
              <w:txbxContent>
                <w:p w:rsidR="0080090B" w:rsidRPr="00055FC7" w:rsidRDefault="00055FC7" w:rsidP="00CC00DC">
                  <w:pPr>
                    <w:jc w:val="center"/>
                    <w:rPr>
                      <w:rFonts w:ascii="Palatino Linotype" w:hAnsi="Palatino Linotype"/>
                      <w:bCs/>
                      <w:i/>
                      <w:iCs/>
                    </w:rPr>
                  </w:pPr>
                  <w:r w:rsidRPr="00055FC7">
                    <w:rPr>
                      <w:rFonts w:ascii="Palatino Linotype" w:hAnsi="Palatino Linotype"/>
                      <w:bCs/>
                      <w:i/>
                      <w:iCs/>
                    </w:rPr>
                    <w:t xml:space="preserve">This </w:t>
                  </w:r>
                  <w:r w:rsidR="00503989" w:rsidRPr="00055FC7">
                    <w:rPr>
                      <w:rFonts w:ascii="Palatino Linotype" w:hAnsi="Palatino Linotype"/>
                      <w:bCs/>
                      <w:i/>
                      <w:iCs/>
                    </w:rPr>
                    <w:t>evaluation</w:t>
                  </w:r>
                  <w:r w:rsidRPr="00055FC7">
                    <w:rPr>
                      <w:rFonts w:ascii="Palatino Linotype" w:hAnsi="Palatino Linotype"/>
                      <w:bCs/>
                      <w:i/>
                      <w:iCs/>
                    </w:rPr>
                    <w:t xml:space="preserve"> form is </w:t>
                  </w:r>
                  <w:r w:rsidR="00503989">
                    <w:rPr>
                      <w:rFonts w:ascii="Palatino Linotype" w:hAnsi="Palatino Linotype"/>
                      <w:bCs/>
                      <w:i/>
                      <w:iCs/>
                    </w:rPr>
                    <w:t xml:space="preserve">destined </w:t>
                  </w:r>
                  <w:r w:rsidRPr="00055FC7">
                    <w:rPr>
                      <w:rFonts w:ascii="Palatino Linotype" w:hAnsi="Palatino Linotype"/>
                      <w:bCs/>
                      <w:i/>
                      <w:iCs/>
                    </w:rPr>
                    <w:t>for internal usage</w:t>
                  </w:r>
                </w:p>
              </w:txbxContent>
            </v:textbox>
          </v:shape>
        </w:pict>
      </w:r>
    </w:p>
    <w:p w:rsidR="001875FC" w:rsidRPr="0003316F" w:rsidRDefault="001875FC" w:rsidP="00366642">
      <w:pPr>
        <w:ind w:right="15"/>
      </w:pPr>
    </w:p>
    <w:p w:rsidR="001875FC" w:rsidRPr="0003316F" w:rsidRDefault="001875FC" w:rsidP="00366642">
      <w:pPr>
        <w:ind w:right="15"/>
      </w:pPr>
    </w:p>
    <w:p w:rsidR="001875FC" w:rsidRPr="0003316F" w:rsidRDefault="00055FC7" w:rsidP="00366642">
      <w:pPr>
        <w:ind w:right="15"/>
      </w:pPr>
      <w:r w:rsidRPr="0003316F">
        <w:t>Kindly fill out this evaluation form</w:t>
      </w:r>
      <w:r w:rsidR="001875FC" w:rsidRPr="0003316F">
        <w:t>.</w:t>
      </w:r>
    </w:p>
    <w:p w:rsidR="00E34FB1" w:rsidRPr="0003316F" w:rsidRDefault="00E34FB1" w:rsidP="00366642">
      <w:pPr>
        <w:tabs>
          <w:tab w:val="left" w:pos="360"/>
        </w:tabs>
        <w:ind w:left="360" w:right="15"/>
      </w:pPr>
    </w:p>
    <w:p w:rsidR="001875FC" w:rsidRPr="0003316F" w:rsidRDefault="00055FC7" w:rsidP="00366642">
      <w:pPr>
        <w:pStyle w:val="Paragraphedeliste"/>
        <w:numPr>
          <w:ilvl w:val="0"/>
          <w:numId w:val="22"/>
        </w:numPr>
        <w:tabs>
          <w:tab w:val="left" w:pos="360"/>
        </w:tabs>
        <w:ind w:right="15"/>
        <w:rPr>
          <w:b/>
        </w:rPr>
      </w:pPr>
      <w:r w:rsidRPr="0003316F">
        <w:rPr>
          <w:b/>
        </w:rPr>
        <w:t>Please select the appropriate category that applies to you</w:t>
      </w:r>
      <w:r w:rsidR="00EA1709" w:rsidRPr="0003316F">
        <w:rPr>
          <w:b/>
        </w:rPr>
        <w:t>:</w:t>
      </w:r>
    </w:p>
    <w:p w:rsidR="001875FC" w:rsidRPr="0003316F" w:rsidRDefault="001875FC" w:rsidP="00366642">
      <w:pPr>
        <w:tabs>
          <w:tab w:val="left" w:pos="360"/>
        </w:tabs>
        <w:ind w:left="360" w:right="15"/>
      </w:pPr>
    </w:p>
    <w:p w:rsidR="00EA1709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EA1709" w:rsidRPr="0003316F">
        <w:rPr>
          <w:i/>
          <w:sz w:val="22"/>
          <w:szCs w:val="22"/>
        </w:rPr>
        <w:t xml:space="preserve"> </w:t>
      </w:r>
      <w:r w:rsidR="009D15D3" w:rsidRPr="0003316F">
        <w:rPr>
          <w:i/>
          <w:sz w:val="22"/>
          <w:szCs w:val="22"/>
        </w:rPr>
        <w:t>Go</w:t>
      </w:r>
      <w:r w:rsidR="00055FC7" w:rsidRPr="0003316F">
        <w:rPr>
          <w:i/>
          <w:sz w:val="22"/>
          <w:szCs w:val="22"/>
        </w:rPr>
        <w:t>vernment</w:t>
      </w:r>
      <w:r w:rsidR="009D15D3" w:rsidRPr="0003316F">
        <w:rPr>
          <w:i/>
          <w:sz w:val="22"/>
          <w:szCs w:val="22"/>
        </w:rPr>
        <w:t xml:space="preserve">/Administration                 </w:t>
      </w:r>
    </w:p>
    <w:p w:rsidR="00EA1709" w:rsidRPr="0003316F" w:rsidRDefault="00EA1709" w:rsidP="00366642">
      <w:pPr>
        <w:ind w:left="720" w:right="15"/>
        <w:rPr>
          <w:i/>
          <w:sz w:val="22"/>
          <w:szCs w:val="22"/>
        </w:rPr>
      </w:pPr>
    </w:p>
    <w:p w:rsidR="00EA1709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EA1709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 xml:space="preserve">International </w:t>
      </w:r>
      <w:r w:rsidR="0003316F" w:rsidRPr="0003316F">
        <w:rPr>
          <w:i/>
          <w:sz w:val="22"/>
          <w:szCs w:val="22"/>
        </w:rPr>
        <w:t>Organization</w:t>
      </w:r>
      <w:r w:rsidR="009D15D3" w:rsidRPr="0003316F">
        <w:rPr>
          <w:i/>
          <w:sz w:val="22"/>
          <w:szCs w:val="22"/>
        </w:rPr>
        <w:t xml:space="preserve">/Institution </w:t>
      </w:r>
    </w:p>
    <w:p w:rsidR="009D15D3" w:rsidRPr="0003316F" w:rsidRDefault="009D15D3" w:rsidP="00366642">
      <w:pPr>
        <w:ind w:left="720" w:right="15"/>
        <w:rPr>
          <w:i/>
          <w:sz w:val="22"/>
          <w:szCs w:val="22"/>
        </w:rPr>
      </w:pPr>
    </w:p>
    <w:p w:rsidR="009D15D3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9D15D3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 xml:space="preserve">Regional </w:t>
      </w:r>
      <w:r w:rsidR="0003316F" w:rsidRPr="0003316F">
        <w:rPr>
          <w:i/>
          <w:sz w:val="22"/>
          <w:szCs w:val="22"/>
        </w:rPr>
        <w:t>Organization</w:t>
      </w:r>
      <w:r w:rsidR="009D15D3" w:rsidRPr="0003316F">
        <w:rPr>
          <w:i/>
          <w:sz w:val="22"/>
          <w:szCs w:val="22"/>
        </w:rPr>
        <w:t xml:space="preserve">/Institution </w:t>
      </w:r>
    </w:p>
    <w:p w:rsidR="00E77473" w:rsidRPr="0003316F" w:rsidRDefault="00E77473" w:rsidP="00366642">
      <w:pPr>
        <w:ind w:left="720" w:right="15"/>
        <w:rPr>
          <w:i/>
          <w:sz w:val="22"/>
          <w:szCs w:val="22"/>
        </w:rPr>
      </w:pPr>
    </w:p>
    <w:p w:rsidR="009D15D3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77473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E77473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>Embassy</w:t>
      </w:r>
    </w:p>
    <w:p w:rsidR="00E77473" w:rsidRPr="0003316F" w:rsidRDefault="00E77473" w:rsidP="00366642">
      <w:pPr>
        <w:ind w:left="720" w:right="15"/>
        <w:rPr>
          <w:i/>
          <w:sz w:val="22"/>
          <w:szCs w:val="22"/>
        </w:rPr>
      </w:pPr>
    </w:p>
    <w:p w:rsidR="009D15D3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9D15D3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>Development Cooperation Agency</w:t>
      </w:r>
    </w:p>
    <w:p w:rsidR="009D15D3" w:rsidRPr="0003316F" w:rsidRDefault="009D15D3" w:rsidP="00366642">
      <w:pPr>
        <w:ind w:left="720" w:right="15"/>
        <w:rPr>
          <w:i/>
          <w:sz w:val="22"/>
          <w:szCs w:val="22"/>
        </w:rPr>
      </w:pPr>
    </w:p>
    <w:p w:rsidR="009D15D3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9D15D3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>Private Sector</w:t>
      </w:r>
      <w:r w:rsidR="009D15D3" w:rsidRPr="0003316F">
        <w:rPr>
          <w:i/>
          <w:sz w:val="22"/>
          <w:szCs w:val="22"/>
        </w:rPr>
        <w:t xml:space="preserve">  </w:t>
      </w:r>
    </w:p>
    <w:p w:rsidR="009D15D3" w:rsidRPr="0003316F" w:rsidRDefault="009D15D3" w:rsidP="00366642">
      <w:pPr>
        <w:ind w:left="720" w:right="15"/>
        <w:rPr>
          <w:i/>
          <w:sz w:val="22"/>
          <w:szCs w:val="22"/>
        </w:rPr>
      </w:pPr>
    </w:p>
    <w:p w:rsidR="009D15D3" w:rsidRPr="0003316F" w:rsidRDefault="004130CF" w:rsidP="00366642">
      <w:pPr>
        <w:ind w:left="720" w:right="15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9D15D3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>Civil Society</w:t>
      </w:r>
      <w:r w:rsidR="009D15D3" w:rsidRPr="0003316F">
        <w:rPr>
          <w:i/>
          <w:sz w:val="22"/>
          <w:szCs w:val="22"/>
        </w:rPr>
        <w:t xml:space="preserve">  </w:t>
      </w:r>
    </w:p>
    <w:p w:rsidR="00EA1709" w:rsidRPr="0003316F" w:rsidRDefault="00EA1709" w:rsidP="00366642">
      <w:pPr>
        <w:ind w:left="720" w:right="15"/>
        <w:rPr>
          <w:i/>
          <w:sz w:val="22"/>
          <w:szCs w:val="22"/>
        </w:rPr>
      </w:pPr>
    </w:p>
    <w:p w:rsidR="00EA1709" w:rsidRPr="0003316F" w:rsidRDefault="004130CF" w:rsidP="00366642">
      <w:pPr>
        <w:ind w:right="15" w:firstLine="720"/>
        <w:rPr>
          <w:i/>
          <w:sz w:val="22"/>
          <w:szCs w:val="22"/>
        </w:rPr>
      </w:pPr>
      <w:r w:rsidRPr="0003316F">
        <w:rPr>
          <w:i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03316F">
        <w:rPr>
          <w:i/>
          <w:sz w:val="22"/>
          <w:szCs w:val="22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03316F">
        <w:rPr>
          <w:i/>
          <w:sz w:val="22"/>
          <w:szCs w:val="22"/>
        </w:rPr>
        <w:fldChar w:fldCharType="end"/>
      </w:r>
      <w:r w:rsidR="00EA1709" w:rsidRPr="0003316F">
        <w:rPr>
          <w:i/>
          <w:sz w:val="22"/>
          <w:szCs w:val="22"/>
        </w:rPr>
        <w:t xml:space="preserve"> </w:t>
      </w:r>
      <w:r w:rsidR="00055FC7" w:rsidRPr="0003316F">
        <w:rPr>
          <w:i/>
          <w:sz w:val="22"/>
          <w:szCs w:val="22"/>
        </w:rPr>
        <w:t>Other</w:t>
      </w:r>
      <w:r w:rsidR="00EA1709" w:rsidRPr="0003316F">
        <w:rPr>
          <w:i/>
          <w:sz w:val="22"/>
          <w:szCs w:val="22"/>
        </w:rPr>
        <w:t xml:space="preserve"> (</w:t>
      </w:r>
      <w:r w:rsidR="00055FC7" w:rsidRPr="0003316F">
        <w:rPr>
          <w:i/>
          <w:sz w:val="22"/>
          <w:szCs w:val="22"/>
        </w:rPr>
        <w:t>please specify</w:t>
      </w:r>
      <w:proofErr w:type="gramStart"/>
      <w:r w:rsidR="00EA1709" w:rsidRPr="0003316F">
        <w:rPr>
          <w:i/>
          <w:sz w:val="22"/>
          <w:szCs w:val="22"/>
        </w:rPr>
        <w:t>)_</w:t>
      </w:r>
      <w:proofErr w:type="gramEnd"/>
      <w:r w:rsidR="00EA1709" w:rsidRPr="0003316F">
        <w:rPr>
          <w:i/>
          <w:sz w:val="22"/>
          <w:szCs w:val="22"/>
        </w:rPr>
        <w:t>____________________________________</w:t>
      </w:r>
    </w:p>
    <w:p w:rsidR="00EA1709" w:rsidRPr="0003316F" w:rsidRDefault="00EA1709" w:rsidP="00366642">
      <w:pPr>
        <w:ind w:left="720" w:right="15"/>
        <w:rPr>
          <w:sz w:val="22"/>
          <w:szCs w:val="22"/>
        </w:rPr>
      </w:pPr>
    </w:p>
    <w:p w:rsidR="001875FC" w:rsidRPr="0003316F" w:rsidRDefault="001875FC" w:rsidP="00366642">
      <w:pPr>
        <w:tabs>
          <w:tab w:val="left" w:pos="360"/>
        </w:tabs>
        <w:ind w:right="15"/>
      </w:pPr>
    </w:p>
    <w:p w:rsidR="00F731BC" w:rsidRPr="0003316F" w:rsidRDefault="004421F3" w:rsidP="00366642">
      <w:pPr>
        <w:pStyle w:val="Paragraphedeliste"/>
        <w:numPr>
          <w:ilvl w:val="0"/>
          <w:numId w:val="22"/>
        </w:numPr>
        <w:tabs>
          <w:tab w:val="left" w:pos="360"/>
        </w:tabs>
        <w:ind w:right="15"/>
        <w:rPr>
          <w:b/>
        </w:rPr>
      </w:pPr>
      <w:r w:rsidRPr="0003316F">
        <w:rPr>
          <w:b/>
        </w:rPr>
        <w:t>Objectives and expected results</w:t>
      </w:r>
    </w:p>
    <w:p w:rsidR="00F731BC" w:rsidRPr="0003316F" w:rsidRDefault="00F731BC" w:rsidP="00A444B8">
      <w:pPr>
        <w:ind w:right="157"/>
        <w:jc w:val="both"/>
      </w:pPr>
    </w:p>
    <w:p w:rsidR="004421F3" w:rsidRPr="0003316F" w:rsidRDefault="00E00B68" w:rsidP="00F3623D">
      <w:pPr>
        <w:jc w:val="both"/>
      </w:pPr>
      <w:r w:rsidRPr="00E00B68">
        <w:t xml:space="preserve">The </w:t>
      </w:r>
      <w:r>
        <w:t>overall</w:t>
      </w:r>
      <w:r w:rsidRPr="00E00B68">
        <w:t xml:space="preserve"> objective of this meeting </w:t>
      </w:r>
      <w:r>
        <w:t>is</w:t>
      </w:r>
      <w:r w:rsidRPr="00E00B68">
        <w:t xml:space="preserve"> to: (a) agree on the objectives and key strategic axes of </w:t>
      </w:r>
      <w:r>
        <w:t>the</w:t>
      </w:r>
      <w:r w:rsidRPr="00E00B68">
        <w:t xml:space="preserve"> common regional policy </w:t>
      </w:r>
      <w:r>
        <w:t xml:space="preserve">for the </w:t>
      </w:r>
      <w:r w:rsidRPr="00E00B68">
        <w:t xml:space="preserve">development of renewable energy and (b) to formulate concrete recommendations on actions to </w:t>
      </w:r>
      <w:r>
        <w:t xml:space="preserve">be </w:t>
      </w:r>
      <w:r w:rsidRPr="00E00B68">
        <w:t>implement</w:t>
      </w:r>
      <w:r>
        <w:t>ed</w:t>
      </w:r>
      <w:r w:rsidRPr="00E00B68">
        <w:t xml:space="preserve"> for each of the four strategic areas identified. The outcome of the meeting will be used to finalize the </w:t>
      </w:r>
      <w:r>
        <w:t xml:space="preserve">framework paper for the common regional policy for the </w:t>
      </w:r>
      <w:r w:rsidRPr="00E00B68">
        <w:t xml:space="preserve">development </w:t>
      </w:r>
      <w:r>
        <w:t>of renewable energies</w:t>
      </w:r>
      <w:r w:rsidRPr="00E00B68">
        <w:t xml:space="preserve"> in North Africa.</w:t>
      </w:r>
    </w:p>
    <w:p w:rsidR="00A444B8" w:rsidRPr="0003316F" w:rsidRDefault="00A444B8" w:rsidP="00A444B8">
      <w:pPr>
        <w:ind w:right="157"/>
        <w:jc w:val="both"/>
      </w:pPr>
    </w:p>
    <w:p w:rsidR="004421F3" w:rsidRPr="0003316F" w:rsidRDefault="004421F3" w:rsidP="00A444B8">
      <w:pPr>
        <w:ind w:right="157"/>
        <w:jc w:val="both"/>
      </w:pPr>
      <w:r w:rsidRPr="0003316F">
        <w:t xml:space="preserve">In what </w:t>
      </w:r>
      <w:r w:rsidR="009177BD" w:rsidRPr="0003316F">
        <w:t>workshops</w:t>
      </w:r>
      <w:r w:rsidRPr="0003316F">
        <w:t xml:space="preserve"> did you participate? (</w:t>
      </w:r>
      <w:r w:rsidR="00156205" w:rsidRPr="0003316F">
        <w:t>Two</w:t>
      </w:r>
      <w:r w:rsidRPr="0003316F">
        <w:t xml:space="preserve"> possible options)</w:t>
      </w:r>
    </w:p>
    <w:p w:rsidR="008D2042" w:rsidRPr="0003316F" w:rsidRDefault="004421F3" w:rsidP="00A444B8">
      <w:pPr>
        <w:ind w:right="157"/>
        <w:jc w:val="both"/>
      </w:pPr>
      <w:r w:rsidRPr="0003316F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4"/>
        <w:gridCol w:w="336"/>
      </w:tblGrid>
      <w:tr w:rsidR="008D2042" w:rsidRPr="0003316F" w:rsidTr="008D2042">
        <w:tc>
          <w:tcPr>
            <w:tcW w:w="8524" w:type="dxa"/>
          </w:tcPr>
          <w:p w:rsidR="008D2042" w:rsidRPr="0003316F" w:rsidRDefault="009177BD" w:rsidP="00C410D8">
            <w:pPr>
              <w:tabs>
                <w:tab w:val="left" w:pos="360"/>
              </w:tabs>
              <w:ind w:right="15"/>
            </w:pPr>
            <w:r>
              <w:t>Works</w:t>
            </w:r>
            <w:r w:rsidR="009E6222" w:rsidRPr="0003316F">
              <w:t>hop</w:t>
            </w:r>
            <w:r w:rsidR="008D2042" w:rsidRPr="0003316F">
              <w:t xml:space="preserve"> 1: </w:t>
            </w:r>
            <w:r w:rsidR="009E6222" w:rsidRPr="0003316F">
              <w:t xml:space="preserve">Developing a regional </w:t>
            </w:r>
            <w:r w:rsidR="00C410D8" w:rsidRPr="0003316F">
              <w:t>RE</w:t>
            </w:r>
            <w:r w:rsidR="009E6222" w:rsidRPr="0003316F">
              <w:t xml:space="preserve"> market </w:t>
            </w:r>
            <w:r w:rsidR="008D2042" w:rsidRPr="0003316F">
              <w:t> </w:t>
            </w:r>
          </w:p>
        </w:tc>
        <w:tc>
          <w:tcPr>
            <w:tcW w:w="336" w:type="dxa"/>
          </w:tcPr>
          <w:p w:rsidR="008D2042" w:rsidRPr="0003316F" w:rsidRDefault="008D2042" w:rsidP="0080090B">
            <w:pPr>
              <w:tabs>
                <w:tab w:val="left" w:pos="360"/>
              </w:tabs>
              <w:ind w:right="15"/>
            </w:pPr>
          </w:p>
        </w:tc>
      </w:tr>
      <w:tr w:rsidR="008D2042" w:rsidRPr="0003316F" w:rsidTr="008D2042">
        <w:tc>
          <w:tcPr>
            <w:tcW w:w="8524" w:type="dxa"/>
          </w:tcPr>
          <w:p w:rsidR="008D2042" w:rsidRPr="0003316F" w:rsidRDefault="009177BD" w:rsidP="009E6222">
            <w:pPr>
              <w:tabs>
                <w:tab w:val="left" w:pos="360"/>
              </w:tabs>
              <w:ind w:right="15"/>
            </w:pPr>
            <w:r>
              <w:t>Works</w:t>
            </w:r>
            <w:r w:rsidRPr="0003316F">
              <w:t xml:space="preserve">hop </w:t>
            </w:r>
            <w:r w:rsidR="008D2042" w:rsidRPr="0003316F">
              <w:t>2: Financ</w:t>
            </w:r>
            <w:r w:rsidR="009E6222" w:rsidRPr="0003316F">
              <w:t xml:space="preserve">ing the common regional policy </w:t>
            </w:r>
          </w:p>
        </w:tc>
        <w:tc>
          <w:tcPr>
            <w:tcW w:w="336" w:type="dxa"/>
          </w:tcPr>
          <w:p w:rsidR="008D2042" w:rsidRPr="0003316F" w:rsidRDefault="008D2042" w:rsidP="0080090B">
            <w:pPr>
              <w:tabs>
                <w:tab w:val="left" w:pos="360"/>
              </w:tabs>
              <w:ind w:right="15"/>
            </w:pPr>
          </w:p>
        </w:tc>
      </w:tr>
      <w:tr w:rsidR="008D2042" w:rsidRPr="0003316F" w:rsidTr="008D2042">
        <w:tc>
          <w:tcPr>
            <w:tcW w:w="8524" w:type="dxa"/>
          </w:tcPr>
          <w:p w:rsidR="008D2042" w:rsidRPr="0003316F" w:rsidRDefault="009177BD" w:rsidP="009E6222">
            <w:pPr>
              <w:tabs>
                <w:tab w:val="left" w:pos="360"/>
              </w:tabs>
              <w:ind w:right="15"/>
            </w:pPr>
            <w:r>
              <w:t>Works</w:t>
            </w:r>
            <w:r w:rsidRPr="0003316F">
              <w:t xml:space="preserve">hop </w:t>
            </w:r>
            <w:r w:rsidR="008D2042" w:rsidRPr="0003316F">
              <w:t xml:space="preserve">3: </w:t>
            </w:r>
            <w:r w:rsidR="009E6222" w:rsidRPr="0003316F">
              <w:t>Industrial integration and development of competences</w:t>
            </w:r>
          </w:p>
        </w:tc>
        <w:tc>
          <w:tcPr>
            <w:tcW w:w="336" w:type="dxa"/>
          </w:tcPr>
          <w:p w:rsidR="008D2042" w:rsidRPr="0003316F" w:rsidRDefault="008D2042" w:rsidP="0080090B">
            <w:pPr>
              <w:tabs>
                <w:tab w:val="left" w:pos="360"/>
              </w:tabs>
              <w:ind w:right="15"/>
            </w:pPr>
          </w:p>
        </w:tc>
      </w:tr>
      <w:tr w:rsidR="008D2042" w:rsidRPr="0003316F" w:rsidTr="008D2042">
        <w:tc>
          <w:tcPr>
            <w:tcW w:w="8524" w:type="dxa"/>
          </w:tcPr>
          <w:p w:rsidR="008D2042" w:rsidRPr="0003316F" w:rsidRDefault="009177BD" w:rsidP="009E6222">
            <w:pPr>
              <w:ind w:right="157"/>
              <w:jc w:val="both"/>
            </w:pPr>
            <w:r>
              <w:t>Works</w:t>
            </w:r>
            <w:r w:rsidRPr="0003316F">
              <w:t xml:space="preserve">hop </w:t>
            </w:r>
            <w:r w:rsidR="008D2042" w:rsidRPr="0003316F">
              <w:t xml:space="preserve">4: </w:t>
            </w:r>
            <w:r w:rsidR="009E6222" w:rsidRPr="0003316F">
              <w:t xml:space="preserve">What </w:t>
            </w:r>
            <w:r w:rsidR="0003316F" w:rsidRPr="0003316F">
              <w:t>governance</w:t>
            </w:r>
            <w:r w:rsidR="009E6222" w:rsidRPr="0003316F">
              <w:t xml:space="preserve"> of a common regional </w:t>
            </w:r>
            <w:r w:rsidR="0003316F" w:rsidRPr="0003316F">
              <w:t>policy</w:t>
            </w:r>
            <w:r w:rsidR="009E6222" w:rsidRPr="0003316F">
              <w:t xml:space="preserve">? </w:t>
            </w:r>
          </w:p>
        </w:tc>
        <w:tc>
          <w:tcPr>
            <w:tcW w:w="336" w:type="dxa"/>
          </w:tcPr>
          <w:p w:rsidR="008D2042" w:rsidRPr="0003316F" w:rsidRDefault="008D2042" w:rsidP="0080090B">
            <w:pPr>
              <w:tabs>
                <w:tab w:val="left" w:pos="360"/>
              </w:tabs>
              <w:ind w:right="15"/>
            </w:pPr>
          </w:p>
        </w:tc>
      </w:tr>
    </w:tbl>
    <w:p w:rsidR="008D2042" w:rsidRPr="0003316F" w:rsidRDefault="008D2042" w:rsidP="00A444B8">
      <w:pPr>
        <w:ind w:right="157"/>
        <w:jc w:val="both"/>
      </w:pPr>
    </w:p>
    <w:p w:rsidR="009E6222" w:rsidRPr="0003316F" w:rsidRDefault="009E6222" w:rsidP="00F3623D">
      <w:pPr>
        <w:ind w:right="157"/>
        <w:jc w:val="both"/>
      </w:pPr>
      <w:r w:rsidRPr="0003316F">
        <w:t xml:space="preserve">Even if you have not participated in </w:t>
      </w:r>
      <w:r w:rsidR="00156205">
        <w:t>a particular work</w:t>
      </w:r>
      <w:r w:rsidRPr="0003316F">
        <w:t xml:space="preserve">shop, </w:t>
      </w:r>
      <w:r w:rsidR="00156205">
        <w:t>please</w:t>
      </w:r>
      <w:r w:rsidRPr="0003316F">
        <w:t xml:space="preserve"> answer the following questions based on your impressions during the feedback sessions. State if you agree or disagree with the following statements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12"/>
        <w:gridCol w:w="1134"/>
        <w:gridCol w:w="1134"/>
        <w:gridCol w:w="1116"/>
      </w:tblGrid>
      <w:tr w:rsidR="008D2042" w:rsidRPr="0003316F" w:rsidTr="00E27222"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2042" w:rsidRPr="0003316F" w:rsidRDefault="008D2042" w:rsidP="008D2042">
            <w:pPr>
              <w:ind w:right="157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Pr="0003316F" w:rsidRDefault="009E6222" w:rsidP="00E27222">
            <w:pPr>
              <w:tabs>
                <w:tab w:val="left" w:pos="360"/>
              </w:tabs>
              <w:ind w:right="15"/>
              <w:jc w:val="center"/>
            </w:pPr>
            <w:r w:rsidRPr="0003316F">
              <w:t>Agree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Pr="0003316F" w:rsidRDefault="009E6222" w:rsidP="00E27222">
            <w:pPr>
              <w:tabs>
                <w:tab w:val="left" w:pos="360"/>
              </w:tabs>
              <w:ind w:right="15"/>
              <w:jc w:val="center"/>
            </w:pPr>
            <w:r w:rsidRPr="0003316F">
              <w:t>Disagree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Pr="0003316F" w:rsidRDefault="009E6222" w:rsidP="009E6222">
            <w:pPr>
              <w:tabs>
                <w:tab w:val="left" w:pos="360"/>
              </w:tabs>
              <w:ind w:right="15"/>
              <w:jc w:val="center"/>
            </w:pPr>
            <w:r w:rsidRPr="0003316F">
              <w:t>No opinion</w:t>
            </w:r>
          </w:p>
        </w:tc>
      </w:tr>
      <w:tr w:rsidR="007F7E82" w:rsidRPr="0003316F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7F7E82" w:rsidRPr="0003316F" w:rsidRDefault="009E6222" w:rsidP="0080090B">
            <w:pPr>
              <w:tabs>
                <w:tab w:val="left" w:pos="360"/>
              </w:tabs>
              <w:ind w:right="15"/>
            </w:pPr>
            <w:r w:rsidRPr="0003316F">
              <w:rPr>
                <w:b/>
                <w:bCs/>
              </w:rPr>
              <w:t>Axe 1</w:t>
            </w:r>
            <w:r w:rsidR="007F7E82" w:rsidRPr="0003316F">
              <w:rPr>
                <w:b/>
                <w:bCs/>
              </w:rPr>
              <w:t xml:space="preserve">: </w:t>
            </w:r>
            <w:r w:rsidRPr="0003316F">
              <w:rPr>
                <w:b/>
              </w:rPr>
              <w:t xml:space="preserve">Developing a </w:t>
            </w:r>
            <w:r w:rsidR="00C410D8" w:rsidRPr="0003316F">
              <w:rPr>
                <w:b/>
              </w:rPr>
              <w:t xml:space="preserve">regional </w:t>
            </w:r>
            <w:r w:rsidRPr="0003316F">
              <w:rPr>
                <w:b/>
              </w:rPr>
              <w:t>R</w:t>
            </w:r>
            <w:r w:rsidR="00C410D8" w:rsidRPr="0003316F">
              <w:rPr>
                <w:b/>
              </w:rPr>
              <w:t>E</w:t>
            </w:r>
            <w:r w:rsidRPr="0003316F">
              <w:rPr>
                <w:b/>
              </w:rPr>
              <w:t xml:space="preserve"> market</w:t>
            </w:r>
            <w:r w:rsidRPr="0003316F">
              <w:t xml:space="preserve">  </w:t>
            </w: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9E6222" w:rsidP="00C410D8">
            <w:pPr>
              <w:tabs>
                <w:tab w:val="left" w:pos="360"/>
              </w:tabs>
              <w:ind w:right="15"/>
            </w:pPr>
            <w:r w:rsidRPr="0003316F">
              <w:t xml:space="preserve">All the crucial issues </w:t>
            </w:r>
            <w:r w:rsidR="00C410D8" w:rsidRPr="0003316F">
              <w:t>concerning</w:t>
            </w:r>
            <w:r w:rsidRPr="0003316F">
              <w:t xml:space="preserve"> </w:t>
            </w:r>
            <w:r w:rsidR="00C410D8" w:rsidRPr="0003316F">
              <w:t>a</w:t>
            </w:r>
            <w:r w:rsidRPr="0003316F">
              <w:t xml:space="preserve"> regional </w:t>
            </w:r>
            <w:r w:rsidR="00C410D8" w:rsidRPr="0003316F">
              <w:t xml:space="preserve">RE </w:t>
            </w:r>
            <w:r w:rsidRPr="0003316F">
              <w:t>market have been addressed and dealt with in the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9E6222" w:rsidP="00C410D8">
            <w:pPr>
              <w:tabs>
                <w:tab w:val="left" w:pos="360"/>
              </w:tabs>
              <w:ind w:right="15"/>
            </w:pPr>
            <w:r w:rsidRPr="0003316F">
              <w:t xml:space="preserve">Obstacles to the implementation of the regional </w:t>
            </w:r>
            <w:r w:rsidR="00C410D8" w:rsidRPr="0003316F">
              <w:t xml:space="preserve">RE </w:t>
            </w:r>
            <w:r w:rsidRPr="0003316F">
              <w:t>market have been identified and are reflected in the recommendations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9E6222" w:rsidP="00BF5129">
            <w:pPr>
              <w:tabs>
                <w:tab w:val="left" w:pos="360"/>
              </w:tabs>
              <w:ind w:right="15"/>
            </w:pPr>
            <w:r w:rsidRPr="0003316F">
              <w:t xml:space="preserve">The recommendations of this working group will </w:t>
            </w:r>
            <w:r w:rsidR="00C410D8" w:rsidRPr="0003316F">
              <w:t xml:space="preserve">make it possible to </w:t>
            </w:r>
            <w:r w:rsidR="00BF5129" w:rsidRPr="0003316F">
              <w:t xml:space="preserve">comprehensively </w:t>
            </w:r>
            <w:r w:rsidRPr="0003316F">
              <w:t xml:space="preserve">address this strategic </w:t>
            </w:r>
            <w:r w:rsidR="00C410D8" w:rsidRPr="0003316F">
              <w:t xml:space="preserve">axe </w:t>
            </w:r>
            <w:r w:rsidRPr="0003316F">
              <w:t>in the framework document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80090B" w:rsidRPr="0003316F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90B" w:rsidRPr="0003316F" w:rsidRDefault="00A60790" w:rsidP="008D13D1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1A4636">
              <w:rPr>
                <w:i/>
                <w:iCs/>
              </w:rPr>
              <w:t>Comments</w:t>
            </w:r>
            <w:r w:rsidR="0080090B" w:rsidRPr="0003316F">
              <w:t xml:space="preserve">: </w:t>
            </w:r>
            <w:r w:rsidRPr="0003316F">
              <w:t>…..</w:t>
            </w:r>
            <w:r w:rsidR="0080090B" w:rsidRPr="0003316F">
              <w:t>……………………………………………………………………</w:t>
            </w:r>
            <w:r w:rsidR="008D13D1">
              <w:t>…………………….......</w:t>
            </w:r>
          </w:p>
          <w:p w:rsidR="0080090B" w:rsidRPr="0003316F" w:rsidRDefault="0080090B" w:rsidP="008D13D1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 w:rsidR="008D13D1">
              <w:t>…………………….....</w:t>
            </w:r>
          </w:p>
          <w:p w:rsidR="0080090B" w:rsidRPr="0003316F" w:rsidRDefault="0080090B" w:rsidP="008D13D1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 w:rsidR="008D13D1">
              <w:t>……………………….</w:t>
            </w:r>
          </w:p>
          <w:p w:rsidR="0080090B" w:rsidRPr="0003316F" w:rsidRDefault="0080090B" w:rsidP="008D13D1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 w:rsidR="008D13D1">
              <w:tab/>
              <w:t>………………………..</w:t>
            </w:r>
          </w:p>
          <w:p w:rsidR="0080090B" w:rsidRPr="0003316F" w:rsidRDefault="0080090B" w:rsidP="008D13D1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 w:rsidR="008D13D1">
              <w:t>………………………..</w:t>
            </w:r>
          </w:p>
        </w:tc>
      </w:tr>
      <w:tr w:rsidR="00E27222" w:rsidRPr="0003316F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222" w:rsidRPr="0003316F" w:rsidRDefault="00E27222" w:rsidP="00192B9E">
            <w:pPr>
              <w:tabs>
                <w:tab w:val="left" w:pos="360"/>
              </w:tabs>
              <w:ind w:right="15"/>
              <w:jc w:val="center"/>
            </w:pPr>
          </w:p>
        </w:tc>
      </w:tr>
      <w:tr w:rsidR="007F7E82" w:rsidRPr="0003316F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7F7E82" w:rsidRPr="0003316F" w:rsidRDefault="009E6222" w:rsidP="007F7E82">
            <w:pPr>
              <w:tabs>
                <w:tab w:val="left" w:pos="360"/>
              </w:tabs>
              <w:ind w:right="15"/>
            </w:pPr>
            <w:r w:rsidRPr="0003316F">
              <w:rPr>
                <w:b/>
                <w:bCs/>
              </w:rPr>
              <w:t>Axe 2</w:t>
            </w:r>
            <w:r w:rsidR="007F7E82" w:rsidRPr="0003316F">
              <w:rPr>
                <w:b/>
                <w:bCs/>
              </w:rPr>
              <w:t xml:space="preserve">: </w:t>
            </w:r>
            <w:r w:rsidRPr="0003316F">
              <w:rPr>
                <w:b/>
              </w:rPr>
              <w:t>Financing the common regional policy</w:t>
            </w: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9E6222" w:rsidP="00C410D8">
            <w:pPr>
              <w:tabs>
                <w:tab w:val="left" w:pos="360"/>
              </w:tabs>
              <w:ind w:right="15"/>
            </w:pPr>
            <w:r w:rsidRPr="0003316F">
              <w:t xml:space="preserve">All the crucial issues </w:t>
            </w:r>
            <w:r w:rsidR="00C410D8" w:rsidRPr="0003316F">
              <w:t>concerning the financing of the common regional policy</w:t>
            </w:r>
            <w:r w:rsidRPr="0003316F">
              <w:t xml:space="preserve"> have been addressed and dealt with in the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BF5129" w:rsidP="00192B9E">
            <w:pPr>
              <w:tabs>
                <w:tab w:val="left" w:pos="360"/>
              </w:tabs>
              <w:ind w:right="15"/>
            </w:pPr>
            <w:r w:rsidRPr="0003316F">
              <w:t xml:space="preserve">Obstacles </w:t>
            </w:r>
            <w:r w:rsidR="00C410D8" w:rsidRPr="0003316F">
              <w:t xml:space="preserve">concerning the financing of the common regional policy </w:t>
            </w:r>
            <w:r w:rsidR="009E6222" w:rsidRPr="0003316F">
              <w:t>have been identified and are reflected in the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C410D8" w:rsidP="00BF5129">
            <w:pPr>
              <w:tabs>
                <w:tab w:val="left" w:pos="360"/>
              </w:tabs>
              <w:ind w:right="15"/>
            </w:pPr>
            <w:r w:rsidRPr="0003316F">
              <w:t xml:space="preserve">The recommendations of this working group will make it possible to </w:t>
            </w:r>
            <w:r w:rsidR="00BF5129" w:rsidRPr="0003316F">
              <w:t xml:space="preserve">comprehensively </w:t>
            </w:r>
            <w:r w:rsidRPr="0003316F">
              <w:t>address this strategic axe in the framework document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8D13D1" w:rsidRPr="0003316F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3D1" w:rsidRPr="0003316F" w:rsidRDefault="008D13D1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1A4636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8D13D1" w:rsidRPr="0003316F" w:rsidRDefault="008D13D1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8D13D1" w:rsidRPr="0003316F" w:rsidRDefault="008D13D1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80090B" w:rsidRPr="0003316F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222" w:rsidRPr="0003316F" w:rsidRDefault="00E27222" w:rsidP="00192B9E">
            <w:pPr>
              <w:tabs>
                <w:tab w:val="left" w:pos="360"/>
              </w:tabs>
              <w:ind w:right="15"/>
              <w:jc w:val="center"/>
            </w:pPr>
          </w:p>
        </w:tc>
      </w:tr>
      <w:tr w:rsidR="007F7E82" w:rsidRPr="0003316F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7F7E82" w:rsidRPr="0003316F" w:rsidRDefault="009E6222" w:rsidP="00C410D8">
            <w:pPr>
              <w:tabs>
                <w:tab w:val="left" w:pos="360"/>
              </w:tabs>
              <w:ind w:right="15"/>
            </w:pPr>
            <w:r w:rsidRPr="0003316F">
              <w:rPr>
                <w:b/>
                <w:bCs/>
              </w:rPr>
              <w:t>Axe 3</w:t>
            </w:r>
            <w:r w:rsidR="007F7E82" w:rsidRPr="0003316F">
              <w:rPr>
                <w:b/>
                <w:bCs/>
              </w:rPr>
              <w:t xml:space="preserve">: </w:t>
            </w:r>
            <w:r w:rsidR="00C410D8" w:rsidRPr="0003316F">
              <w:rPr>
                <w:b/>
              </w:rPr>
              <w:t>Industrial Integration and development of competences</w:t>
            </w: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9E6222" w:rsidP="00C410D8">
            <w:pPr>
              <w:tabs>
                <w:tab w:val="left" w:pos="360"/>
              </w:tabs>
              <w:ind w:right="15"/>
            </w:pPr>
            <w:r w:rsidRPr="0003316F">
              <w:t xml:space="preserve">All the crucial issues </w:t>
            </w:r>
            <w:r w:rsidR="00C410D8" w:rsidRPr="0003316F">
              <w:t xml:space="preserve">concerning the industrial integration and development of competences </w:t>
            </w:r>
            <w:r w:rsidRPr="0003316F">
              <w:t>have been addressed and dealt with in the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9E6222" w:rsidP="00192B9E">
            <w:pPr>
              <w:tabs>
                <w:tab w:val="left" w:pos="360"/>
              </w:tabs>
              <w:ind w:right="15"/>
            </w:pPr>
            <w:r w:rsidRPr="0003316F">
              <w:t xml:space="preserve">Obstacles to </w:t>
            </w:r>
            <w:r w:rsidR="00C410D8" w:rsidRPr="0003316F">
              <w:t xml:space="preserve">the industrial integration and development of competence </w:t>
            </w:r>
            <w:r w:rsidRPr="0003316F">
              <w:t>have been identified and are reflected in the recommendations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8D13D1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C410D8" w:rsidP="00BF5129">
            <w:pPr>
              <w:tabs>
                <w:tab w:val="left" w:pos="360"/>
              </w:tabs>
              <w:ind w:right="15"/>
            </w:pPr>
            <w:r w:rsidRPr="0003316F">
              <w:t xml:space="preserve">The recommendations of this working group will make it possible to </w:t>
            </w:r>
            <w:r w:rsidR="00BF5129" w:rsidRPr="0003316F">
              <w:t xml:space="preserve">comprehensively </w:t>
            </w:r>
            <w:r w:rsidRPr="0003316F">
              <w:t>address this strategic axe in the framework document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8D13D1" w:rsidRPr="0003316F" w:rsidTr="008D13D1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13D1" w:rsidRPr="0003316F" w:rsidRDefault="008D13D1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1A4636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8D13D1" w:rsidRPr="0003316F" w:rsidRDefault="008D13D1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8D13D1" w:rsidRPr="0003316F" w:rsidRDefault="008D13D1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80090B" w:rsidRPr="0003316F" w:rsidTr="008D13D1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90B" w:rsidRDefault="0080090B" w:rsidP="008D13D1">
            <w:pPr>
              <w:tabs>
                <w:tab w:val="left" w:pos="7903"/>
              </w:tabs>
              <w:ind w:right="15"/>
            </w:pPr>
          </w:p>
          <w:p w:rsidR="001A4636" w:rsidRPr="0003316F" w:rsidRDefault="001A4636" w:rsidP="008D13D1">
            <w:pPr>
              <w:tabs>
                <w:tab w:val="left" w:pos="7903"/>
              </w:tabs>
              <w:ind w:right="15"/>
            </w:pPr>
          </w:p>
        </w:tc>
      </w:tr>
      <w:tr w:rsidR="0080090B" w:rsidRPr="0003316F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222" w:rsidRPr="0003316F" w:rsidRDefault="00E27222" w:rsidP="0080090B">
            <w:pPr>
              <w:tabs>
                <w:tab w:val="left" w:pos="360"/>
              </w:tabs>
              <w:ind w:right="15"/>
            </w:pPr>
          </w:p>
        </w:tc>
      </w:tr>
      <w:tr w:rsidR="009E6222" w:rsidRPr="0003316F" w:rsidTr="00482F9C"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222" w:rsidRDefault="009E6222" w:rsidP="0080090B">
            <w:pPr>
              <w:ind w:right="157"/>
              <w:jc w:val="both"/>
              <w:rPr>
                <w:b/>
                <w:bCs/>
              </w:rPr>
            </w:pPr>
          </w:p>
          <w:p w:rsidR="008D13D1" w:rsidRPr="0003316F" w:rsidRDefault="008D13D1" w:rsidP="0080090B">
            <w:pPr>
              <w:ind w:right="157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22" w:rsidRPr="0003316F" w:rsidRDefault="009E6222" w:rsidP="00B91E5F">
            <w:pPr>
              <w:tabs>
                <w:tab w:val="left" w:pos="360"/>
              </w:tabs>
              <w:ind w:right="15"/>
              <w:jc w:val="center"/>
            </w:pPr>
            <w:r w:rsidRPr="0003316F">
              <w:t>Agree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22" w:rsidRPr="0003316F" w:rsidRDefault="009E6222" w:rsidP="00B91E5F">
            <w:pPr>
              <w:tabs>
                <w:tab w:val="left" w:pos="360"/>
              </w:tabs>
              <w:ind w:right="15"/>
              <w:jc w:val="center"/>
            </w:pPr>
            <w:r w:rsidRPr="0003316F">
              <w:t>Disagree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22" w:rsidRPr="0003316F" w:rsidRDefault="009E6222" w:rsidP="00B91E5F">
            <w:pPr>
              <w:tabs>
                <w:tab w:val="left" w:pos="360"/>
              </w:tabs>
              <w:ind w:right="15"/>
              <w:jc w:val="center"/>
            </w:pPr>
            <w:r w:rsidRPr="0003316F">
              <w:t>No opinion</w:t>
            </w:r>
          </w:p>
        </w:tc>
      </w:tr>
      <w:tr w:rsidR="00C410D8" w:rsidRPr="0003316F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C410D8" w:rsidRPr="0003316F" w:rsidRDefault="00C410D8" w:rsidP="00B91E5F">
            <w:pPr>
              <w:tabs>
                <w:tab w:val="left" w:pos="360"/>
              </w:tabs>
              <w:ind w:right="15"/>
            </w:pPr>
            <w:r w:rsidRPr="0003316F">
              <w:rPr>
                <w:b/>
                <w:bCs/>
              </w:rPr>
              <w:t xml:space="preserve">Axe 4: </w:t>
            </w:r>
            <w:r w:rsidRPr="0003316F">
              <w:rPr>
                <w:b/>
              </w:rPr>
              <w:t>What governance of a common regional policy?</w:t>
            </w:r>
          </w:p>
        </w:tc>
      </w:tr>
      <w:tr w:rsidR="00C410D8" w:rsidRPr="0003316F" w:rsidTr="00E27222">
        <w:tc>
          <w:tcPr>
            <w:tcW w:w="6912" w:type="dxa"/>
          </w:tcPr>
          <w:p w:rsidR="00C410D8" w:rsidRPr="0003316F" w:rsidRDefault="00C410D8" w:rsidP="00B91E5F">
            <w:pPr>
              <w:tabs>
                <w:tab w:val="left" w:pos="360"/>
              </w:tabs>
              <w:ind w:right="15"/>
            </w:pPr>
            <w:r w:rsidRPr="0003316F">
              <w:t>All the crucial issues concerning the governance of the common regional policy have been addressed and dealt with in the recommendations</w:t>
            </w:r>
          </w:p>
        </w:tc>
        <w:tc>
          <w:tcPr>
            <w:tcW w:w="1134" w:type="dxa"/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</w:tr>
      <w:tr w:rsidR="00C410D8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C410D8" w:rsidRPr="0003316F" w:rsidRDefault="00C410D8" w:rsidP="00B91E5F">
            <w:pPr>
              <w:tabs>
                <w:tab w:val="left" w:pos="360"/>
              </w:tabs>
              <w:ind w:right="15"/>
            </w:pPr>
            <w:r w:rsidRPr="0003316F">
              <w:t>Obstacles to the governance of the common regional policy have been identified and are reflected in the recommendations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</w:tr>
      <w:tr w:rsidR="00C410D8" w:rsidRPr="0003316F" w:rsidTr="00E27222">
        <w:tc>
          <w:tcPr>
            <w:tcW w:w="6912" w:type="dxa"/>
            <w:tcBorders>
              <w:bottom w:val="single" w:sz="4" w:space="0" w:color="auto"/>
            </w:tcBorders>
          </w:tcPr>
          <w:p w:rsidR="00C410D8" w:rsidRPr="0003316F" w:rsidRDefault="00C410D8" w:rsidP="00BF5129">
            <w:pPr>
              <w:tabs>
                <w:tab w:val="left" w:pos="360"/>
              </w:tabs>
              <w:ind w:right="15"/>
            </w:pPr>
            <w:r w:rsidRPr="0003316F">
              <w:t xml:space="preserve">The recommendations of this working group will make it possible to </w:t>
            </w:r>
            <w:r w:rsidR="00BF5129" w:rsidRPr="0003316F">
              <w:t xml:space="preserve">comprehensively </w:t>
            </w:r>
            <w:r w:rsidRPr="0003316F">
              <w:t>address this strategic axe in the framework document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C410D8" w:rsidRPr="0003316F" w:rsidRDefault="00C410D8" w:rsidP="0080090B">
            <w:pPr>
              <w:tabs>
                <w:tab w:val="left" w:pos="360"/>
              </w:tabs>
              <w:ind w:right="15"/>
            </w:pPr>
          </w:p>
        </w:tc>
      </w:tr>
      <w:tr w:rsidR="001A4636" w:rsidRPr="0003316F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4636" w:rsidRPr="0003316F" w:rsidRDefault="001A4636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1A4636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1A4636" w:rsidRPr="0003316F" w:rsidRDefault="001A4636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1A4636" w:rsidRPr="0003316F" w:rsidRDefault="001A4636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1A4636" w:rsidRPr="0003316F" w:rsidRDefault="001A4636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1A4636" w:rsidRPr="0003316F" w:rsidRDefault="001A4636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80090B" w:rsidRPr="0003316F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222" w:rsidRPr="0003316F" w:rsidRDefault="00E27222" w:rsidP="007F7E82">
            <w:pPr>
              <w:ind w:right="157"/>
              <w:jc w:val="both"/>
              <w:rPr>
                <w:b/>
                <w:bCs/>
              </w:rPr>
            </w:pPr>
          </w:p>
        </w:tc>
      </w:tr>
      <w:tr w:rsidR="007F7E82" w:rsidRPr="0003316F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7F7E82" w:rsidRPr="0003316F" w:rsidRDefault="00C410D8" w:rsidP="007F7E82">
            <w:pPr>
              <w:ind w:right="157"/>
              <w:jc w:val="both"/>
            </w:pPr>
            <w:r w:rsidRPr="0003316F">
              <w:rPr>
                <w:b/>
                <w:bCs/>
              </w:rPr>
              <w:t>Overall</w:t>
            </w: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C410D8" w:rsidP="00F010C3">
            <w:pPr>
              <w:tabs>
                <w:tab w:val="left" w:pos="360"/>
              </w:tabs>
              <w:ind w:right="15"/>
            </w:pPr>
            <w:r w:rsidRPr="0003316F">
              <w:t xml:space="preserve">The regional dimension </w:t>
            </w:r>
            <w:r w:rsidR="00F010C3" w:rsidRPr="0003316F">
              <w:t>has been adequately treated in the different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E27222">
        <w:tc>
          <w:tcPr>
            <w:tcW w:w="6912" w:type="dxa"/>
          </w:tcPr>
          <w:p w:rsidR="007F7E82" w:rsidRPr="0003316F" w:rsidRDefault="00F010C3" w:rsidP="00F010C3">
            <w:pPr>
              <w:tabs>
                <w:tab w:val="left" w:pos="360"/>
              </w:tabs>
              <w:ind w:right="15"/>
            </w:pPr>
            <w:r w:rsidRPr="0003316F">
              <w:rPr>
                <w:rFonts w:cs="Arial"/>
              </w:rPr>
              <w:t>Existing regional and sub-regional framework polices have been considered in the different recommendations</w:t>
            </w: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7F7E82" w:rsidRPr="0003316F" w:rsidTr="00693031">
        <w:tc>
          <w:tcPr>
            <w:tcW w:w="6912" w:type="dxa"/>
            <w:tcBorders>
              <w:bottom w:val="single" w:sz="4" w:space="0" w:color="auto"/>
            </w:tcBorders>
          </w:tcPr>
          <w:p w:rsidR="007F7E82" w:rsidRPr="0003316F" w:rsidRDefault="00F010C3" w:rsidP="00F010C3">
            <w:pPr>
              <w:tabs>
                <w:tab w:val="left" w:pos="360"/>
              </w:tabs>
              <w:ind w:right="15"/>
            </w:pPr>
            <w:r w:rsidRPr="0003316F">
              <w:t xml:space="preserve">The </w:t>
            </w:r>
            <w:r w:rsidR="0003316F" w:rsidRPr="0003316F">
              <w:t>recommendations</w:t>
            </w:r>
            <w:r w:rsidRPr="0003316F">
              <w:t xml:space="preserve"> covers all the strategic core problems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03316F" w:rsidRDefault="007F7E82" w:rsidP="0080090B">
            <w:pPr>
              <w:tabs>
                <w:tab w:val="left" w:pos="360"/>
              </w:tabs>
              <w:ind w:right="15"/>
            </w:pPr>
          </w:p>
        </w:tc>
      </w:tr>
      <w:tr w:rsidR="00693031" w:rsidRPr="0003316F" w:rsidTr="00693031">
        <w:tc>
          <w:tcPr>
            <w:tcW w:w="10296" w:type="dxa"/>
            <w:gridSpan w:val="4"/>
            <w:tcBorders>
              <w:left w:val="nil"/>
              <w:bottom w:val="nil"/>
              <w:right w:val="nil"/>
            </w:tcBorders>
          </w:tcPr>
          <w:p w:rsidR="00693031" w:rsidRPr="0003316F" w:rsidRDefault="00693031" w:rsidP="0080090B">
            <w:pPr>
              <w:tabs>
                <w:tab w:val="left" w:pos="360"/>
              </w:tabs>
              <w:ind w:right="15"/>
            </w:pPr>
          </w:p>
        </w:tc>
      </w:tr>
      <w:tr w:rsidR="00693031" w:rsidRPr="0003316F" w:rsidTr="00693031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031" w:rsidRPr="0003316F" w:rsidRDefault="00F010C3" w:rsidP="00F010C3">
            <w:pPr>
              <w:tabs>
                <w:tab w:val="left" w:pos="360"/>
              </w:tabs>
              <w:ind w:right="15"/>
            </w:pPr>
            <w:r w:rsidRPr="0003316F">
              <w:rPr>
                <w:b/>
              </w:rPr>
              <w:t xml:space="preserve">According to you, what aspects/issues where left out or not adequately addressed during the meeting, in relation to the set objectives. </w:t>
            </w:r>
          </w:p>
        </w:tc>
      </w:tr>
    </w:tbl>
    <w:p w:rsidR="008D13D1" w:rsidRDefault="008D13D1" w:rsidP="00501BD8">
      <w:pPr>
        <w:tabs>
          <w:tab w:val="left" w:pos="360"/>
        </w:tabs>
        <w:ind w:left="1080" w:right="15" w:hanging="480"/>
      </w:pPr>
    </w:p>
    <w:tbl>
      <w:tblPr>
        <w:tblW w:w="0" w:type="auto"/>
        <w:tblLook w:val="0000"/>
      </w:tblPr>
      <w:tblGrid>
        <w:gridCol w:w="10296"/>
      </w:tblGrid>
      <w:tr w:rsidR="008D13D1" w:rsidRPr="0003316F" w:rsidTr="008D13D1">
        <w:tc>
          <w:tcPr>
            <w:tcW w:w="10296" w:type="dxa"/>
          </w:tcPr>
          <w:p w:rsidR="008D13D1" w:rsidRPr="0003316F" w:rsidRDefault="008D13D1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1A4636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8D13D1" w:rsidRPr="0003316F" w:rsidRDefault="008D13D1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8D13D1" w:rsidRPr="0003316F" w:rsidRDefault="008D13D1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</w:tbl>
    <w:p w:rsidR="00501BD8" w:rsidRPr="0003316F" w:rsidRDefault="00501BD8" w:rsidP="00192B9E">
      <w:pPr>
        <w:ind w:right="157"/>
        <w:jc w:val="both"/>
      </w:pPr>
    </w:p>
    <w:p w:rsidR="00F3623D" w:rsidRPr="0003316F" w:rsidRDefault="00F010C3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</w:rPr>
      </w:pPr>
      <w:r w:rsidRPr="0003316F">
        <w:rPr>
          <w:b/>
        </w:rPr>
        <w:t xml:space="preserve">What is your general opinion on the organization of the two days (number of sessions, contents, presentations …)? </w:t>
      </w:r>
    </w:p>
    <w:p w:rsidR="00F3623D" w:rsidRPr="0003316F" w:rsidRDefault="00F3623D" w:rsidP="00F3623D">
      <w:pPr>
        <w:tabs>
          <w:tab w:val="left" w:pos="360"/>
        </w:tabs>
        <w:ind w:right="15"/>
        <w:rPr>
          <w:b/>
        </w:rPr>
      </w:pPr>
    </w:p>
    <w:tbl>
      <w:tblPr>
        <w:tblW w:w="0" w:type="auto"/>
        <w:tblLook w:val="0000"/>
      </w:tblPr>
      <w:tblGrid>
        <w:gridCol w:w="10296"/>
      </w:tblGrid>
      <w:tr w:rsidR="008D13D1" w:rsidRPr="0003316F" w:rsidTr="008D13D1">
        <w:tc>
          <w:tcPr>
            <w:tcW w:w="10296" w:type="dxa"/>
          </w:tcPr>
          <w:p w:rsidR="008D13D1" w:rsidRPr="0003316F" w:rsidRDefault="008D13D1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03316F">
              <w:t>…..……………………………………………………………………</w:t>
            </w:r>
            <w:r>
              <w:t>…………………….......</w:t>
            </w:r>
            <w:r>
              <w:t>...................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8D13D1" w:rsidRPr="0003316F" w:rsidRDefault="008D13D1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8D13D1" w:rsidRPr="0003316F" w:rsidRDefault="008D13D1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8D13D1" w:rsidRPr="0003316F" w:rsidRDefault="008D13D1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</w:tbl>
    <w:p w:rsidR="00262AA4" w:rsidRPr="0003316F" w:rsidRDefault="008D13D1" w:rsidP="008D13D1">
      <w:pPr>
        <w:tabs>
          <w:tab w:val="left" w:pos="360"/>
          <w:tab w:val="left" w:pos="3954"/>
        </w:tabs>
        <w:ind w:left="1080" w:right="15"/>
      </w:pPr>
      <w:r>
        <w:tab/>
      </w:r>
    </w:p>
    <w:tbl>
      <w:tblPr>
        <w:tblpPr w:leftFromText="141" w:rightFromText="141" w:vertAnchor="text" w:horzAnchor="page" w:tblpX="6802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2"/>
        <w:gridCol w:w="1134"/>
        <w:gridCol w:w="947"/>
        <w:gridCol w:w="783"/>
      </w:tblGrid>
      <w:tr w:rsidR="000E3E23" w:rsidRPr="008D13D1" w:rsidTr="000E3E23">
        <w:tc>
          <w:tcPr>
            <w:tcW w:w="1202" w:type="dxa"/>
          </w:tcPr>
          <w:p w:rsidR="000E3E23" w:rsidRPr="008D13D1" w:rsidRDefault="000E3E23" w:rsidP="000E3E23">
            <w:pPr>
              <w:tabs>
                <w:tab w:val="left" w:pos="360"/>
              </w:tabs>
              <w:ind w:right="15"/>
              <w:jc w:val="center"/>
              <w:rPr>
                <w:sz w:val="22"/>
                <w:szCs w:val="22"/>
              </w:rPr>
            </w:pPr>
            <w:r w:rsidRPr="008D13D1">
              <w:rPr>
                <w:spacing w:val="-8"/>
                <w:sz w:val="22"/>
                <w:szCs w:val="22"/>
              </w:rPr>
              <w:t>Excellent</w:t>
            </w:r>
          </w:p>
        </w:tc>
        <w:tc>
          <w:tcPr>
            <w:tcW w:w="1134" w:type="dxa"/>
          </w:tcPr>
          <w:p w:rsidR="000E3E23" w:rsidRPr="008D13D1" w:rsidRDefault="00F010C3" w:rsidP="000E3E23">
            <w:pPr>
              <w:tabs>
                <w:tab w:val="left" w:pos="360"/>
              </w:tabs>
              <w:ind w:right="15"/>
              <w:jc w:val="center"/>
              <w:rPr>
                <w:sz w:val="22"/>
                <w:szCs w:val="22"/>
              </w:rPr>
            </w:pPr>
            <w:r w:rsidRPr="008D13D1">
              <w:rPr>
                <w:spacing w:val="-8"/>
                <w:sz w:val="22"/>
                <w:szCs w:val="22"/>
              </w:rPr>
              <w:t>Very good</w:t>
            </w:r>
          </w:p>
        </w:tc>
        <w:tc>
          <w:tcPr>
            <w:tcW w:w="947" w:type="dxa"/>
          </w:tcPr>
          <w:p w:rsidR="000E3E23" w:rsidRPr="008D13D1" w:rsidRDefault="00F010C3" w:rsidP="000E3E23">
            <w:pPr>
              <w:tabs>
                <w:tab w:val="left" w:pos="360"/>
              </w:tabs>
              <w:ind w:right="15"/>
              <w:jc w:val="center"/>
              <w:rPr>
                <w:sz w:val="22"/>
                <w:szCs w:val="22"/>
              </w:rPr>
            </w:pPr>
            <w:r w:rsidRPr="008D13D1">
              <w:rPr>
                <w:spacing w:val="-8"/>
                <w:sz w:val="22"/>
                <w:szCs w:val="22"/>
              </w:rPr>
              <w:t>Fair</w:t>
            </w:r>
          </w:p>
        </w:tc>
        <w:tc>
          <w:tcPr>
            <w:tcW w:w="783" w:type="dxa"/>
          </w:tcPr>
          <w:p w:rsidR="000E3E23" w:rsidRPr="008D13D1" w:rsidRDefault="00F010C3" w:rsidP="000E3E23">
            <w:pPr>
              <w:tabs>
                <w:tab w:val="left" w:pos="360"/>
              </w:tabs>
              <w:ind w:right="15"/>
              <w:jc w:val="center"/>
              <w:rPr>
                <w:sz w:val="22"/>
                <w:szCs w:val="22"/>
              </w:rPr>
            </w:pPr>
            <w:r w:rsidRPr="008D13D1">
              <w:rPr>
                <w:spacing w:val="-8"/>
                <w:sz w:val="22"/>
                <w:szCs w:val="22"/>
              </w:rPr>
              <w:t>Poor</w:t>
            </w:r>
          </w:p>
        </w:tc>
      </w:tr>
      <w:tr w:rsidR="000E3E23" w:rsidRPr="008D13D1" w:rsidTr="000E3E23">
        <w:tc>
          <w:tcPr>
            <w:tcW w:w="1202" w:type="dxa"/>
          </w:tcPr>
          <w:p w:rsidR="000E3E23" w:rsidRPr="008D13D1" w:rsidRDefault="000E3E23" w:rsidP="000E3E23">
            <w:pPr>
              <w:tabs>
                <w:tab w:val="left" w:pos="360"/>
              </w:tabs>
              <w:ind w:right="15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E3E23" w:rsidRPr="008D13D1" w:rsidRDefault="000E3E23" w:rsidP="000E3E23">
            <w:pPr>
              <w:tabs>
                <w:tab w:val="left" w:pos="360"/>
              </w:tabs>
              <w:ind w:right="15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</w:tcPr>
          <w:p w:rsidR="000E3E23" w:rsidRPr="008D13D1" w:rsidRDefault="000E3E23" w:rsidP="000E3E23">
            <w:pPr>
              <w:tabs>
                <w:tab w:val="left" w:pos="360"/>
              </w:tabs>
              <w:ind w:right="15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0E3E23" w:rsidRPr="008D13D1" w:rsidRDefault="000E3E23" w:rsidP="000E3E23">
            <w:pPr>
              <w:tabs>
                <w:tab w:val="left" w:pos="360"/>
              </w:tabs>
              <w:ind w:right="15"/>
              <w:rPr>
                <w:sz w:val="22"/>
                <w:szCs w:val="22"/>
              </w:rPr>
            </w:pPr>
          </w:p>
        </w:tc>
      </w:tr>
    </w:tbl>
    <w:p w:rsidR="001875FC" w:rsidRPr="0003316F" w:rsidRDefault="000E3E23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</w:rPr>
      </w:pPr>
      <w:r w:rsidRPr="0003316F">
        <w:rPr>
          <w:b/>
        </w:rPr>
        <w:t xml:space="preserve"> </w:t>
      </w:r>
      <w:r w:rsidR="00A60790" w:rsidRPr="0003316F">
        <w:rPr>
          <w:b/>
        </w:rPr>
        <w:t>Please rate</w:t>
      </w:r>
      <w:r w:rsidR="00F010C3" w:rsidRPr="0003316F">
        <w:rPr>
          <w:b/>
        </w:rPr>
        <w:t xml:space="preserve"> the overall level and quality</w:t>
      </w:r>
      <w:r w:rsidR="00A60790" w:rsidRPr="0003316F">
        <w:rPr>
          <w:b/>
        </w:rPr>
        <w:t xml:space="preserve"> of participation in the discussions</w:t>
      </w:r>
      <w:r w:rsidRPr="0003316F">
        <w:rPr>
          <w:b/>
        </w:rPr>
        <w:t xml:space="preserve"> </w:t>
      </w:r>
    </w:p>
    <w:p w:rsidR="001875FC" w:rsidRPr="0003316F" w:rsidRDefault="001875FC" w:rsidP="00366642">
      <w:pPr>
        <w:tabs>
          <w:tab w:val="left" w:pos="360"/>
        </w:tabs>
        <w:ind w:left="1080" w:right="15"/>
      </w:pPr>
    </w:p>
    <w:p w:rsidR="008D13D1" w:rsidRPr="0003316F" w:rsidRDefault="008D13D1" w:rsidP="008D13D1">
      <w:pPr>
        <w:tabs>
          <w:tab w:val="left" w:pos="7938"/>
        </w:tabs>
        <w:ind w:right="-126"/>
        <w:rPr>
          <w:u w:val="single"/>
        </w:rPr>
      </w:pPr>
      <w:r w:rsidRPr="001A4636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  <w:r w:rsidR="001A4636">
        <w:t>..</w:t>
      </w:r>
    </w:p>
    <w:p w:rsidR="008D13D1" w:rsidRPr="0003316F" w:rsidRDefault="008D13D1" w:rsidP="008D13D1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  <w:r w:rsidR="001A4636">
        <w:t>.</w:t>
      </w:r>
    </w:p>
    <w:p w:rsidR="008D13D1" w:rsidRPr="0003316F" w:rsidRDefault="008D13D1" w:rsidP="008D13D1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  <w:r w:rsidR="001A4636">
        <w:t>.</w:t>
      </w:r>
    </w:p>
    <w:p w:rsidR="008D13D1" w:rsidRPr="0003316F" w:rsidRDefault="008D13D1" w:rsidP="008D13D1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1A4636" w:rsidRPr="0003316F" w:rsidRDefault="001A4636" w:rsidP="001A4636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693031" w:rsidRDefault="00693031" w:rsidP="00366642">
      <w:pPr>
        <w:tabs>
          <w:tab w:val="left" w:pos="360"/>
        </w:tabs>
        <w:ind w:left="1080" w:right="15" w:hanging="480"/>
      </w:pPr>
    </w:p>
    <w:p w:rsidR="001A4636" w:rsidRDefault="001A4636" w:rsidP="00366642">
      <w:pPr>
        <w:tabs>
          <w:tab w:val="left" w:pos="360"/>
        </w:tabs>
        <w:ind w:left="1080" w:right="15" w:hanging="480"/>
      </w:pPr>
    </w:p>
    <w:p w:rsidR="001A4636" w:rsidRPr="0003316F" w:rsidRDefault="001A4636" w:rsidP="00366642">
      <w:pPr>
        <w:tabs>
          <w:tab w:val="left" w:pos="360"/>
        </w:tabs>
        <w:ind w:left="1080" w:right="15" w:hanging="480"/>
      </w:pPr>
    </w:p>
    <w:p w:rsidR="000D798A" w:rsidRPr="0003316F" w:rsidRDefault="00A60790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</w:rPr>
      </w:pPr>
      <w:r w:rsidRPr="0003316F">
        <w:rPr>
          <w:b/>
        </w:rPr>
        <w:t xml:space="preserve">How do you rate the quality and the usefulness of the working documents provided? </w:t>
      </w:r>
    </w:p>
    <w:p w:rsidR="000D798A" w:rsidRPr="0003316F" w:rsidRDefault="000D798A" w:rsidP="00366642">
      <w:pPr>
        <w:tabs>
          <w:tab w:val="left" w:pos="360"/>
        </w:tabs>
        <w:ind w:left="1080" w:right="1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7"/>
        <w:gridCol w:w="1417"/>
        <w:gridCol w:w="1518"/>
        <w:gridCol w:w="1275"/>
        <w:gridCol w:w="1050"/>
      </w:tblGrid>
      <w:tr w:rsidR="00F010C3" w:rsidRPr="0003316F" w:rsidTr="000E3E23">
        <w:tc>
          <w:tcPr>
            <w:tcW w:w="3797" w:type="dxa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t>Document</w:t>
            </w:r>
          </w:p>
        </w:tc>
        <w:tc>
          <w:tcPr>
            <w:tcW w:w="1417" w:type="dxa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Excellent</w:t>
            </w:r>
          </w:p>
        </w:tc>
        <w:tc>
          <w:tcPr>
            <w:tcW w:w="1518" w:type="dxa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Very good</w:t>
            </w:r>
          </w:p>
        </w:tc>
        <w:tc>
          <w:tcPr>
            <w:tcW w:w="1275" w:type="dxa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Fair</w:t>
            </w:r>
          </w:p>
        </w:tc>
        <w:tc>
          <w:tcPr>
            <w:tcW w:w="1050" w:type="dxa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Poor</w:t>
            </w:r>
          </w:p>
        </w:tc>
      </w:tr>
      <w:tr w:rsidR="00983A25" w:rsidRPr="0003316F" w:rsidTr="000E3E23">
        <w:tc>
          <w:tcPr>
            <w:tcW w:w="3797" w:type="dxa"/>
          </w:tcPr>
          <w:p w:rsidR="00983A25" w:rsidRPr="0003316F" w:rsidRDefault="00A60790" w:rsidP="00366642">
            <w:pPr>
              <w:tabs>
                <w:tab w:val="left" w:pos="360"/>
              </w:tabs>
              <w:ind w:right="15"/>
            </w:pPr>
            <w:r w:rsidRPr="0003316F">
              <w:t>Draft framework document</w:t>
            </w:r>
          </w:p>
        </w:tc>
        <w:tc>
          <w:tcPr>
            <w:tcW w:w="1417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518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  <w:jc w:val="center"/>
            </w:pPr>
          </w:p>
        </w:tc>
        <w:tc>
          <w:tcPr>
            <w:tcW w:w="1275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050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0E3E23">
        <w:tc>
          <w:tcPr>
            <w:tcW w:w="3797" w:type="dxa"/>
          </w:tcPr>
          <w:p w:rsidR="00983A25" w:rsidRPr="0003316F" w:rsidRDefault="00BF5129" w:rsidP="00A60790">
            <w:pPr>
              <w:tabs>
                <w:tab w:val="left" w:pos="360"/>
              </w:tabs>
              <w:ind w:right="15"/>
            </w:pPr>
            <w:r>
              <w:t>Thematic paper 1 “</w:t>
            </w:r>
            <w:r w:rsidR="00A60790" w:rsidRPr="0003316F">
              <w:t>market</w:t>
            </w:r>
            <w:r w:rsidR="00983A25" w:rsidRPr="0003316F">
              <w:t> </w:t>
            </w:r>
            <w:r>
              <w:t>“</w:t>
            </w:r>
          </w:p>
        </w:tc>
        <w:tc>
          <w:tcPr>
            <w:tcW w:w="1417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518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  <w:jc w:val="center"/>
            </w:pPr>
          </w:p>
        </w:tc>
        <w:tc>
          <w:tcPr>
            <w:tcW w:w="1275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050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0E3E23">
        <w:tc>
          <w:tcPr>
            <w:tcW w:w="3797" w:type="dxa"/>
          </w:tcPr>
          <w:p w:rsidR="00983A25" w:rsidRPr="0003316F" w:rsidRDefault="00A60790" w:rsidP="00A60790">
            <w:pPr>
              <w:tabs>
                <w:tab w:val="left" w:pos="360"/>
              </w:tabs>
              <w:ind w:right="15"/>
            </w:pPr>
            <w:r w:rsidRPr="0003316F">
              <w:t xml:space="preserve">Thematic paper </w:t>
            </w:r>
            <w:r w:rsidR="00BF5129">
              <w:t>2 “</w:t>
            </w:r>
            <w:r w:rsidRPr="0003316F">
              <w:t>financing</w:t>
            </w:r>
            <w:r w:rsidR="00BF5129">
              <w:t>”</w:t>
            </w:r>
          </w:p>
        </w:tc>
        <w:tc>
          <w:tcPr>
            <w:tcW w:w="1417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518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  <w:jc w:val="center"/>
            </w:pPr>
          </w:p>
        </w:tc>
        <w:tc>
          <w:tcPr>
            <w:tcW w:w="1275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050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0E3E23">
        <w:tc>
          <w:tcPr>
            <w:tcW w:w="3797" w:type="dxa"/>
          </w:tcPr>
          <w:p w:rsidR="00983A25" w:rsidRPr="0003316F" w:rsidRDefault="00A60790" w:rsidP="00A60790">
            <w:pPr>
              <w:tabs>
                <w:tab w:val="left" w:pos="360"/>
              </w:tabs>
              <w:ind w:right="15"/>
            </w:pPr>
            <w:r w:rsidRPr="0003316F">
              <w:t xml:space="preserve">Thematic paper </w:t>
            </w:r>
            <w:r w:rsidR="00BF5129">
              <w:t>3 “</w:t>
            </w:r>
            <w:r w:rsidRPr="0003316F">
              <w:t>industry</w:t>
            </w:r>
            <w:r w:rsidR="00983A25" w:rsidRPr="0003316F">
              <w:t> </w:t>
            </w:r>
            <w:r w:rsidR="00BF5129">
              <w:t>“</w:t>
            </w:r>
          </w:p>
        </w:tc>
        <w:tc>
          <w:tcPr>
            <w:tcW w:w="1417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518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  <w:jc w:val="center"/>
            </w:pPr>
          </w:p>
        </w:tc>
        <w:tc>
          <w:tcPr>
            <w:tcW w:w="1275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050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0E3E23">
        <w:tc>
          <w:tcPr>
            <w:tcW w:w="3797" w:type="dxa"/>
          </w:tcPr>
          <w:p w:rsidR="00983A25" w:rsidRPr="0003316F" w:rsidRDefault="00A60790" w:rsidP="00A60790">
            <w:pPr>
              <w:tabs>
                <w:tab w:val="left" w:pos="360"/>
              </w:tabs>
              <w:ind w:right="15"/>
            </w:pPr>
            <w:r w:rsidRPr="0003316F">
              <w:t xml:space="preserve">Thematic paper </w:t>
            </w:r>
            <w:r w:rsidR="00693031" w:rsidRPr="0003316F">
              <w:t xml:space="preserve">4 </w:t>
            </w:r>
            <w:r w:rsidR="00BF5129">
              <w:t>”</w:t>
            </w:r>
            <w:r w:rsidR="001072D3" w:rsidRPr="0003316F">
              <w:t>governance</w:t>
            </w:r>
            <w:r w:rsidR="00983A25" w:rsidRPr="0003316F">
              <w:t> </w:t>
            </w:r>
            <w:r w:rsidR="00BF5129">
              <w:t>“</w:t>
            </w:r>
          </w:p>
        </w:tc>
        <w:tc>
          <w:tcPr>
            <w:tcW w:w="1417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518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  <w:jc w:val="center"/>
            </w:pPr>
          </w:p>
        </w:tc>
        <w:tc>
          <w:tcPr>
            <w:tcW w:w="1275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  <w:tc>
          <w:tcPr>
            <w:tcW w:w="1050" w:type="dxa"/>
          </w:tcPr>
          <w:p w:rsidR="00983A25" w:rsidRPr="0003316F" w:rsidRDefault="00983A25" w:rsidP="00366642">
            <w:pPr>
              <w:tabs>
                <w:tab w:val="left" w:pos="360"/>
              </w:tabs>
              <w:ind w:right="15"/>
            </w:pPr>
          </w:p>
        </w:tc>
      </w:tr>
    </w:tbl>
    <w:p w:rsidR="000D798A" w:rsidRPr="0003316F" w:rsidRDefault="000D798A" w:rsidP="00366642">
      <w:pPr>
        <w:tabs>
          <w:tab w:val="left" w:pos="360"/>
        </w:tabs>
        <w:ind w:left="1080" w:right="15" w:hanging="480"/>
      </w:pPr>
    </w:p>
    <w:p w:rsidR="008D13D1" w:rsidRPr="0003316F" w:rsidRDefault="008D13D1" w:rsidP="008D13D1">
      <w:pPr>
        <w:tabs>
          <w:tab w:val="left" w:pos="7938"/>
        </w:tabs>
        <w:ind w:right="-126"/>
        <w:rPr>
          <w:u w:val="single"/>
        </w:rPr>
      </w:pPr>
      <w:r w:rsidRPr="001A4636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8D13D1" w:rsidRPr="0003316F" w:rsidRDefault="008D13D1" w:rsidP="008D13D1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8D13D1" w:rsidRPr="0003316F" w:rsidRDefault="008D13D1" w:rsidP="008D13D1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8D13D1" w:rsidRPr="0003316F" w:rsidRDefault="008D13D1" w:rsidP="008D13D1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3B5D11" w:rsidRPr="0003316F" w:rsidRDefault="008D13D1" w:rsidP="008D13D1">
      <w:pPr>
        <w:ind w:right="-126"/>
      </w:pPr>
      <w:r w:rsidRPr="0003316F">
        <w:t>………………………………………………………………………………………</w:t>
      </w:r>
      <w:r>
        <w:t>……………</w:t>
      </w:r>
      <w:r>
        <w:t>…………..</w:t>
      </w:r>
    </w:p>
    <w:p w:rsidR="001E1CD6" w:rsidRPr="0003316F" w:rsidRDefault="001E1CD6" w:rsidP="00366642">
      <w:pPr>
        <w:ind w:right="15"/>
      </w:pPr>
      <w:bookmarkStart w:id="0" w:name="OLE_LINK14"/>
      <w:bookmarkStart w:id="1" w:name="OLE_LINK15"/>
    </w:p>
    <w:p w:rsidR="009B796B" w:rsidRPr="0003316F" w:rsidRDefault="0050559C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</w:rPr>
      </w:pPr>
      <w:r w:rsidRPr="0003316F">
        <w:rPr>
          <w:b/>
        </w:rPr>
        <w:t>How would you rate the following arrangements</w:t>
      </w:r>
      <w:r w:rsidR="00BD4E55" w:rsidRPr="0003316F">
        <w:rPr>
          <w:b/>
        </w:rPr>
        <w:t xml:space="preserve">: </w:t>
      </w:r>
    </w:p>
    <w:p w:rsidR="00F731BC" w:rsidRPr="0003316F" w:rsidRDefault="00F731BC" w:rsidP="00366642">
      <w:pPr>
        <w:ind w:left="1080" w:right="15"/>
      </w:pPr>
    </w:p>
    <w:tbl>
      <w:tblPr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7"/>
        <w:gridCol w:w="1258"/>
        <w:gridCol w:w="1251"/>
        <w:gridCol w:w="1031"/>
        <w:gridCol w:w="951"/>
      </w:tblGrid>
      <w:tr w:rsidR="00F010C3" w:rsidRPr="0003316F" w:rsidTr="00983A25">
        <w:trPr>
          <w:trHeight w:val="330"/>
        </w:trPr>
        <w:tc>
          <w:tcPr>
            <w:tcW w:w="5757" w:type="dxa"/>
          </w:tcPr>
          <w:p w:rsidR="00F010C3" w:rsidRPr="0003316F" w:rsidRDefault="00F010C3" w:rsidP="00F010C3">
            <w:pPr>
              <w:tabs>
                <w:tab w:val="decimal" w:pos="0"/>
                <w:tab w:val="left" w:pos="270"/>
              </w:tabs>
              <w:ind w:right="15"/>
              <w:rPr>
                <w:b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Excellent</w:t>
            </w:r>
          </w:p>
        </w:tc>
        <w:tc>
          <w:tcPr>
            <w:tcW w:w="1251" w:type="dxa"/>
            <w:shd w:val="clear" w:color="auto" w:fill="FFFFFF" w:themeFill="background1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Very good</w:t>
            </w:r>
          </w:p>
        </w:tc>
        <w:tc>
          <w:tcPr>
            <w:tcW w:w="1031" w:type="dxa"/>
            <w:shd w:val="clear" w:color="auto" w:fill="FFFFFF" w:themeFill="background1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Fair</w:t>
            </w:r>
          </w:p>
        </w:tc>
        <w:tc>
          <w:tcPr>
            <w:tcW w:w="951" w:type="dxa"/>
            <w:shd w:val="clear" w:color="auto" w:fill="FFFFFF" w:themeFill="background1"/>
          </w:tcPr>
          <w:p w:rsidR="00F010C3" w:rsidRPr="0003316F" w:rsidRDefault="00F010C3" w:rsidP="00F010C3">
            <w:pPr>
              <w:tabs>
                <w:tab w:val="left" w:pos="360"/>
              </w:tabs>
              <w:ind w:right="15"/>
              <w:jc w:val="center"/>
            </w:pPr>
            <w:r w:rsidRPr="0003316F">
              <w:rPr>
                <w:spacing w:val="-8"/>
              </w:rPr>
              <w:t>Poor</w:t>
            </w: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</w:tcPr>
          <w:p w:rsidR="00983A25" w:rsidRPr="0003316F" w:rsidRDefault="00E00B68" w:rsidP="00E00B68">
            <w:pPr>
              <w:tabs>
                <w:tab w:val="left" w:pos="360"/>
              </w:tabs>
              <w:ind w:right="15"/>
            </w:pPr>
            <w:r>
              <w:t xml:space="preserve">Service given from the </w:t>
            </w:r>
            <w:r w:rsidRPr="00E00B68">
              <w:t>ECA Office (provision of airline tickets, hotel reservations, respon</w:t>
            </w:r>
            <w:r>
              <w:t>siveness</w:t>
            </w:r>
            <w:r w:rsidRPr="00E00B68">
              <w:t xml:space="preserve">, sending </w:t>
            </w:r>
            <w:r>
              <w:t xml:space="preserve">of </w:t>
            </w:r>
            <w:r w:rsidRPr="00E00B68">
              <w:t>documents ....)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  <w:vAlign w:val="bottom"/>
          </w:tcPr>
          <w:p w:rsidR="00983A25" w:rsidRPr="0003316F" w:rsidRDefault="0050559C" w:rsidP="00693031">
            <w:pPr>
              <w:tabs>
                <w:tab w:val="left" w:pos="360"/>
              </w:tabs>
              <w:ind w:right="15"/>
            </w:pPr>
            <w:r w:rsidRPr="0003316F">
              <w:t>Information note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</w:tcPr>
          <w:p w:rsidR="00983A25" w:rsidRPr="0003316F" w:rsidRDefault="0050559C" w:rsidP="00693031">
            <w:pPr>
              <w:tabs>
                <w:tab w:val="left" w:pos="360"/>
              </w:tabs>
              <w:ind w:right="15"/>
            </w:pPr>
            <w:proofErr w:type="spellStart"/>
            <w:r w:rsidRPr="0003316F">
              <w:t>Coffe</w:t>
            </w:r>
            <w:proofErr w:type="spellEnd"/>
            <w:r w:rsidRPr="0003316F">
              <w:t xml:space="preserve"> and lunch breaks</w:t>
            </w:r>
            <w:r w:rsidR="00983A25" w:rsidRPr="0003316F">
              <w:t xml:space="preserve"> 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</w:tcPr>
          <w:p w:rsidR="00983A25" w:rsidRPr="0003316F" w:rsidRDefault="0050559C" w:rsidP="00693031">
            <w:pPr>
              <w:tabs>
                <w:tab w:val="left" w:pos="360"/>
              </w:tabs>
              <w:ind w:right="15"/>
            </w:pPr>
            <w:r w:rsidRPr="0003316F">
              <w:t>Meeting rooms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</w:tcPr>
          <w:p w:rsidR="00983A25" w:rsidRPr="0003316F" w:rsidRDefault="00983A25" w:rsidP="0050559C">
            <w:pPr>
              <w:tabs>
                <w:tab w:val="left" w:pos="360"/>
              </w:tabs>
              <w:ind w:right="15"/>
            </w:pPr>
            <w:r w:rsidRPr="0003316F">
              <w:t>Interpr</w:t>
            </w:r>
            <w:r w:rsidR="0050559C" w:rsidRPr="0003316F">
              <w:t>etation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  <w:tr w:rsidR="00983A25" w:rsidRPr="0003316F" w:rsidTr="00983A25">
        <w:trPr>
          <w:trHeight w:val="330"/>
        </w:trPr>
        <w:tc>
          <w:tcPr>
            <w:tcW w:w="5757" w:type="dxa"/>
          </w:tcPr>
          <w:p w:rsidR="00983A25" w:rsidRPr="0003316F" w:rsidRDefault="0050559C" w:rsidP="00693031">
            <w:pPr>
              <w:tabs>
                <w:tab w:val="left" w:pos="360"/>
              </w:tabs>
              <w:ind w:right="15"/>
            </w:pPr>
            <w:r w:rsidRPr="0003316F">
              <w:t xml:space="preserve">Translation of </w:t>
            </w:r>
            <w:r w:rsidR="00983A25" w:rsidRPr="0003316F">
              <w:t xml:space="preserve"> documents</w:t>
            </w:r>
            <w:r w:rsidR="00E00B68">
              <w:t xml:space="preserve"> (French, English)</w:t>
            </w:r>
          </w:p>
        </w:tc>
        <w:tc>
          <w:tcPr>
            <w:tcW w:w="1258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2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103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  <w:tc>
          <w:tcPr>
            <w:tcW w:w="951" w:type="dxa"/>
          </w:tcPr>
          <w:p w:rsidR="00983A25" w:rsidRPr="0003316F" w:rsidRDefault="00983A25" w:rsidP="00693031">
            <w:pPr>
              <w:tabs>
                <w:tab w:val="left" w:pos="360"/>
              </w:tabs>
              <w:ind w:right="15"/>
            </w:pPr>
          </w:p>
        </w:tc>
      </w:tr>
    </w:tbl>
    <w:p w:rsidR="00F731BC" w:rsidRPr="0003316F" w:rsidRDefault="00F731BC" w:rsidP="00366642">
      <w:pPr>
        <w:tabs>
          <w:tab w:val="left" w:pos="360"/>
        </w:tabs>
        <w:ind w:right="15"/>
      </w:pPr>
    </w:p>
    <w:p w:rsidR="008D13D1" w:rsidRPr="0003316F" w:rsidRDefault="008D13D1" w:rsidP="008D13D1">
      <w:pPr>
        <w:tabs>
          <w:tab w:val="left" w:pos="7938"/>
        </w:tabs>
        <w:ind w:right="-126"/>
        <w:rPr>
          <w:u w:val="single"/>
        </w:rPr>
      </w:pPr>
      <w:r w:rsidRPr="001A4636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8D13D1" w:rsidRPr="0003316F" w:rsidRDefault="008D13D1" w:rsidP="008D13D1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8D13D1" w:rsidRPr="0003316F" w:rsidRDefault="008D13D1" w:rsidP="008D13D1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8D13D1" w:rsidRPr="0003316F" w:rsidRDefault="008D13D1" w:rsidP="008D13D1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9B796B" w:rsidRDefault="008D13D1" w:rsidP="008D13D1">
      <w:pPr>
        <w:ind w:right="-126"/>
      </w:pPr>
      <w:r w:rsidRPr="0003316F">
        <w:t>………………………………………………………………………………………</w:t>
      </w:r>
      <w:r>
        <w:t>……………………</w:t>
      </w:r>
      <w:r>
        <w:t>…..</w:t>
      </w:r>
    </w:p>
    <w:p w:rsidR="008D13D1" w:rsidRPr="0003316F" w:rsidRDefault="008D13D1" w:rsidP="008D13D1">
      <w:pPr>
        <w:ind w:right="-126"/>
      </w:pPr>
    </w:p>
    <w:p w:rsidR="009B796B" w:rsidRPr="0003316F" w:rsidRDefault="0003316F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</w:rPr>
      </w:pPr>
      <w:r>
        <w:rPr>
          <w:b/>
        </w:rPr>
        <w:t xml:space="preserve">Kindly </w:t>
      </w:r>
      <w:r w:rsidR="008D209F" w:rsidRPr="0003316F">
        <w:rPr>
          <w:b/>
        </w:rPr>
        <w:t xml:space="preserve">let us know if you have any suggestions that could help us to improve the </w:t>
      </w:r>
      <w:r w:rsidRPr="0003316F">
        <w:rPr>
          <w:b/>
        </w:rPr>
        <w:t>organization</w:t>
      </w:r>
      <w:r w:rsidR="008D209F" w:rsidRPr="0003316F">
        <w:rPr>
          <w:b/>
        </w:rPr>
        <w:t xml:space="preserve"> and services for future meetings. </w:t>
      </w:r>
    </w:p>
    <w:p w:rsidR="009B796B" w:rsidRPr="0003316F" w:rsidRDefault="009B796B" w:rsidP="00366642">
      <w:pPr>
        <w:tabs>
          <w:tab w:val="left" w:pos="360"/>
        </w:tabs>
        <w:ind w:left="1080" w:right="15" w:hanging="480"/>
      </w:pPr>
    </w:p>
    <w:p w:rsidR="008D13D1" w:rsidRPr="0003316F" w:rsidRDefault="008D13D1" w:rsidP="008D13D1">
      <w:pPr>
        <w:tabs>
          <w:tab w:val="left" w:pos="7938"/>
        </w:tabs>
        <w:ind w:right="-126"/>
        <w:rPr>
          <w:u w:val="single"/>
        </w:rPr>
      </w:pPr>
      <w:r w:rsidRPr="001A4636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8D13D1" w:rsidRPr="0003316F" w:rsidRDefault="008D13D1" w:rsidP="008D13D1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8D13D1" w:rsidRPr="0003316F" w:rsidRDefault="008D13D1" w:rsidP="008D13D1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8D13D1" w:rsidRPr="0003316F" w:rsidRDefault="008D13D1" w:rsidP="008D13D1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9B796B" w:rsidRPr="0003316F" w:rsidRDefault="008D13D1" w:rsidP="008D13D1">
      <w:pPr>
        <w:ind w:right="-126"/>
      </w:pPr>
      <w:r w:rsidRPr="0003316F">
        <w:t>………………………………………………………………………………………</w:t>
      </w:r>
      <w:r>
        <w:t>………………………..</w:t>
      </w:r>
    </w:p>
    <w:p w:rsidR="009B796B" w:rsidRPr="0003316F" w:rsidRDefault="009B796B" w:rsidP="00366642">
      <w:pPr>
        <w:pStyle w:val="Retraitcorpsdetexte"/>
        <w:ind w:right="15"/>
        <w:jc w:val="center"/>
        <w:rPr>
          <w:b/>
          <w:bCs/>
          <w:i/>
          <w:iCs/>
          <w:lang w:val="en-US"/>
        </w:rPr>
      </w:pPr>
    </w:p>
    <w:p w:rsidR="009831EB" w:rsidRPr="0003316F" w:rsidRDefault="009831EB" w:rsidP="008D13D1">
      <w:pPr>
        <w:ind w:left="600" w:right="15"/>
        <w:jc w:val="center"/>
      </w:pPr>
    </w:p>
    <w:bookmarkEnd w:id="0"/>
    <w:bookmarkEnd w:id="1"/>
    <w:p w:rsidR="00E36E7B" w:rsidRPr="0003316F" w:rsidRDefault="00E36E7B" w:rsidP="00366642">
      <w:pPr>
        <w:tabs>
          <w:tab w:val="left" w:pos="360"/>
        </w:tabs>
        <w:ind w:left="1440" w:right="15"/>
      </w:pPr>
    </w:p>
    <w:p w:rsidR="007F3201" w:rsidRPr="0003316F" w:rsidRDefault="008D209F" w:rsidP="00366642">
      <w:pPr>
        <w:pStyle w:val="Retraitcorpsdetexte"/>
        <w:ind w:right="15"/>
        <w:jc w:val="center"/>
        <w:rPr>
          <w:b/>
          <w:bCs/>
          <w:i/>
          <w:iCs/>
          <w:lang w:val="en-US"/>
        </w:rPr>
      </w:pPr>
      <w:r w:rsidRPr="0003316F">
        <w:rPr>
          <w:b/>
          <w:bCs/>
          <w:i/>
          <w:iCs/>
          <w:lang w:val="en-US"/>
        </w:rPr>
        <w:t>Thank you for your kind assistance in helping to fill out this evaluation form</w:t>
      </w:r>
    </w:p>
    <w:p w:rsidR="00C70DFD" w:rsidRPr="0003316F" w:rsidRDefault="00C70DFD" w:rsidP="00366642">
      <w:pPr>
        <w:pStyle w:val="Retraitcorpsdetexte"/>
        <w:ind w:right="15"/>
        <w:jc w:val="center"/>
        <w:rPr>
          <w:b/>
          <w:bCs/>
          <w:i/>
          <w:iCs/>
          <w:lang w:val="en-US"/>
        </w:rPr>
      </w:pPr>
    </w:p>
    <w:p w:rsidR="001875FC" w:rsidRPr="0003316F" w:rsidRDefault="007F3201" w:rsidP="00366642">
      <w:pPr>
        <w:pStyle w:val="Retraitcorpsdetexte"/>
        <w:ind w:right="15"/>
        <w:jc w:val="center"/>
        <w:rPr>
          <w:b/>
          <w:bCs/>
          <w:i/>
          <w:iCs/>
          <w:lang w:val="en-US"/>
        </w:rPr>
      </w:pPr>
      <w:r w:rsidRPr="0003316F">
        <w:rPr>
          <w:b/>
          <w:bCs/>
          <w:i/>
          <w:iCs/>
          <w:lang w:val="en-US"/>
        </w:rPr>
        <w:t>(</w:t>
      </w:r>
      <w:r w:rsidR="008D209F" w:rsidRPr="0003316F">
        <w:rPr>
          <w:b/>
          <w:bCs/>
          <w:i/>
          <w:iCs/>
          <w:lang w:val="en-US"/>
        </w:rPr>
        <w:t>Kindly return to the Secre</w:t>
      </w:r>
      <w:r w:rsidRPr="0003316F">
        <w:rPr>
          <w:b/>
          <w:bCs/>
          <w:i/>
          <w:iCs/>
          <w:lang w:val="en-US"/>
        </w:rPr>
        <w:t>tariat)</w:t>
      </w:r>
    </w:p>
    <w:sectPr w:rsidR="001875FC" w:rsidRPr="0003316F" w:rsidSect="00EB47EA">
      <w:footerReference w:type="even" r:id="rId9"/>
      <w:footerReference w:type="default" r:id="rId10"/>
      <w:pgSz w:w="12240" w:h="15840"/>
      <w:pgMar w:top="568" w:right="720" w:bottom="426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84" w:rsidRDefault="00F06184">
      <w:r>
        <w:separator/>
      </w:r>
    </w:p>
  </w:endnote>
  <w:endnote w:type="continuationSeparator" w:id="0">
    <w:p w:rsidR="00F06184" w:rsidRDefault="00F06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0B" w:rsidRDefault="004130C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0090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090B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0090B" w:rsidRDefault="0080090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0B" w:rsidRDefault="004130C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0090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A4636">
      <w:rPr>
        <w:rStyle w:val="Numrodepage"/>
        <w:noProof/>
      </w:rPr>
      <w:t>3</w:t>
    </w:r>
    <w:r>
      <w:rPr>
        <w:rStyle w:val="Numrodepage"/>
      </w:rPr>
      <w:fldChar w:fldCharType="end"/>
    </w:r>
  </w:p>
  <w:p w:rsidR="0080090B" w:rsidRDefault="0080090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84" w:rsidRDefault="00F06184">
      <w:r>
        <w:separator/>
      </w:r>
    </w:p>
  </w:footnote>
  <w:footnote w:type="continuationSeparator" w:id="0">
    <w:p w:rsidR="00F06184" w:rsidRDefault="00F06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4F5F"/>
    <w:multiLevelType w:val="hybridMultilevel"/>
    <w:tmpl w:val="5BA2A8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6AD4"/>
    <w:multiLevelType w:val="hybridMultilevel"/>
    <w:tmpl w:val="49E0AB0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03638"/>
    <w:multiLevelType w:val="hybridMultilevel"/>
    <w:tmpl w:val="7AA20A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">
    <w:nsid w:val="18292502"/>
    <w:multiLevelType w:val="hybridMultilevel"/>
    <w:tmpl w:val="F5C425DE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B5F2F78"/>
    <w:multiLevelType w:val="hybridMultilevel"/>
    <w:tmpl w:val="B0CAB7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26F68"/>
    <w:multiLevelType w:val="hybridMultilevel"/>
    <w:tmpl w:val="CD2A5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F4A18"/>
    <w:multiLevelType w:val="hybridMultilevel"/>
    <w:tmpl w:val="B1FA6242"/>
    <w:lvl w:ilvl="0" w:tplc="A3569050">
      <w:start w:val="4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BDC7879"/>
    <w:multiLevelType w:val="hybridMultilevel"/>
    <w:tmpl w:val="3BCA44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D1D99"/>
    <w:multiLevelType w:val="hybridMultilevel"/>
    <w:tmpl w:val="3C18B018"/>
    <w:lvl w:ilvl="0" w:tplc="040C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51600666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122B63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E302A8"/>
    <w:multiLevelType w:val="hybridMultilevel"/>
    <w:tmpl w:val="13D88DE8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54297"/>
    <w:multiLevelType w:val="hybridMultilevel"/>
    <w:tmpl w:val="D35616C4"/>
    <w:lvl w:ilvl="0" w:tplc="3DFC76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7">
    <w:nsid w:val="609B57BC"/>
    <w:multiLevelType w:val="hybridMultilevel"/>
    <w:tmpl w:val="CD2A5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22435"/>
    <w:multiLevelType w:val="hybridMultilevel"/>
    <w:tmpl w:val="A09E54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4A3E62"/>
    <w:multiLevelType w:val="hybridMultilevel"/>
    <w:tmpl w:val="C726BABA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C0DB2"/>
    <w:multiLevelType w:val="hybridMultilevel"/>
    <w:tmpl w:val="0E1CAC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015A2"/>
    <w:multiLevelType w:val="hybridMultilevel"/>
    <w:tmpl w:val="5F187C9A"/>
    <w:lvl w:ilvl="0" w:tplc="040C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B403C1"/>
    <w:multiLevelType w:val="hybridMultilevel"/>
    <w:tmpl w:val="4BC429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9"/>
  </w:num>
  <w:num w:numId="5">
    <w:abstractNumId w:val="8"/>
  </w:num>
  <w:num w:numId="6">
    <w:abstractNumId w:val="23"/>
  </w:num>
  <w:num w:numId="7">
    <w:abstractNumId w:val="2"/>
  </w:num>
  <w:num w:numId="8">
    <w:abstractNumId w:val="7"/>
  </w:num>
  <w:num w:numId="9">
    <w:abstractNumId w:val="18"/>
  </w:num>
  <w:num w:numId="10">
    <w:abstractNumId w:val="0"/>
  </w:num>
  <w:num w:numId="11">
    <w:abstractNumId w:val="1"/>
  </w:num>
  <w:num w:numId="12">
    <w:abstractNumId w:val="4"/>
  </w:num>
  <w:num w:numId="13">
    <w:abstractNumId w:val="22"/>
  </w:num>
  <w:num w:numId="14">
    <w:abstractNumId w:val="11"/>
  </w:num>
  <w:num w:numId="15">
    <w:abstractNumId w:val="5"/>
  </w:num>
  <w:num w:numId="16">
    <w:abstractNumId w:val="21"/>
  </w:num>
  <w:num w:numId="17">
    <w:abstractNumId w:val="13"/>
  </w:num>
  <w:num w:numId="18">
    <w:abstractNumId w:val="20"/>
  </w:num>
  <w:num w:numId="19">
    <w:abstractNumId w:val="15"/>
  </w:num>
  <w:num w:numId="20">
    <w:abstractNumId w:val="12"/>
  </w:num>
  <w:num w:numId="21">
    <w:abstractNumId w:val="24"/>
  </w:num>
  <w:num w:numId="22">
    <w:abstractNumId w:val="6"/>
  </w:num>
  <w:num w:numId="23">
    <w:abstractNumId w:val="16"/>
  </w:num>
  <w:num w:numId="24">
    <w:abstractNumId w:val="3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217E0"/>
    <w:rsid w:val="0003316F"/>
    <w:rsid w:val="00034789"/>
    <w:rsid w:val="00055FC7"/>
    <w:rsid w:val="00077CEF"/>
    <w:rsid w:val="00096D81"/>
    <w:rsid w:val="000B42D7"/>
    <w:rsid w:val="000B49C4"/>
    <w:rsid w:val="000C156B"/>
    <w:rsid w:val="000C4033"/>
    <w:rsid w:val="000D4DD0"/>
    <w:rsid w:val="000D798A"/>
    <w:rsid w:val="000E3671"/>
    <w:rsid w:val="000E3E23"/>
    <w:rsid w:val="000E43A6"/>
    <w:rsid w:val="000F6D38"/>
    <w:rsid w:val="001072D3"/>
    <w:rsid w:val="00121F4B"/>
    <w:rsid w:val="00124728"/>
    <w:rsid w:val="00127D6C"/>
    <w:rsid w:val="00144F98"/>
    <w:rsid w:val="00155063"/>
    <w:rsid w:val="00156205"/>
    <w:rsid w:val="00166F03"/>
    <w:rsid w:val="001743F8"/>
    <w:rsid w:val="00181A35"/>
    <w:rsid w:val="001875FC"/>
    <w:rsid w:val="00192B9E"/>
    <w:rsid w:val="001A4636"/>
    <w:rsid w:val="001B166A"/>
    <w:rsid w:val="001C4D1D"/>
    <w:rsid w:val="001C6F59"/>
    <w:rsid w:val="001E1CD6"/>
    <w:rsid w:val="001E5EAC"/>
    <w:rsid w:val="00202243"/>
    <w:rsid w:val="002041D5"/>
    <w:rsid w:val="00212BAE"/>
    <w:rsid w:val="00214581"/>
    <w:rsid w:val="00216D96"/>
    <w:rsid w:val="00230734"/>
    <w:rsid w:val="00234C34"/>
    <w:rsid w:val="00245361"/>
    <w:rsid w:val="00262AA4"/>
    <w:rsid w:val="00262B3B"/>
    <w:rsid w:val="00284675"/>
    <w:rsid w:val="0028653C"/>
    <w:rsid w:val="00287CEB"/>
    <w:rsid w:val="00291EE9"/>
    <w:rsid w:val="002956B0"/>
    <w:rsid w:val="002A69E6"/>
    <w:rsid w:val="002A74A6"/>
    <w:rsid w:val="002C0CF4"/>
    <w:rsid w:val="002D3A9B"/>
    <w:rsid w:val="002E7709"/>
    <w:rsid w:val="00334DF4"/>
    <w:rsid w:val="0035410B"/>
    <w:rsid w:val="003647A4"/>
    <w:rsid w:val="00366642"/>
    <w:rsid w:val="0037761A"/>
    <w:rsid w:val="003846F2"/>
    <w:rsid w:val="003B0253"/>
    <w:rsid w:val="003B3F9C"/>
    <w:rsid w:val="003B5D11"/>
    <w:rsid w:val="003C08C1"/>
    <w:rsid w:val="003C155B"/>
    <w:rsid w:val="003E0596"/>
    <w:rsid w:val="003E1A5D"/>
    <w:rsid w:val="003E5303"/>
    <w:rsid w:val="004012C0"/>
    <w:rsid w:val="00406087"/>
    <w:rsid w:val="00411A51"/>
    <w:rsid w:val="004130CF"/>
    <w:rsid w:val="00415EEF"/>
    <w:rsid w:val="00440F56"/>
    <w:rsid w:val="004421F3"/>
    <w:rsid w:val="00442EA4"/>
    <w:rsid w:val="0045633B"/>
    <w:rsid w:val="00461C2D"/>
    <w:rsid w:val="004634F6"/>
    <w:rsid w:val="004768A7"/>
    <w:rsid w:val="0047708C"/>
    <w:rsid w:val="004821E0"/>
    <w:rsid w:val="00484A25"/>
    <w:rsid w:val="00495CFF"/>
    <w:rsid w:val="004A1F80"/>
    <w:rsid w:val="004A2A0E"/>
    <w:rsid w:val="004B371C"/>
    <w:rsid w:val="004E103C"/>
    <w:rsid w:val="004E7642"/>
    <w:rsid w:val="004F4EB7"/>
    <w:rsid w:val="00501BD8"/>
    <w:rsid w:val="00501DB5"/>
    <w:rsid w:val="00503989"/>
    <w:rsid w:val="0050559C"/>
    <w:rsid w:val="0051021C"/>
    <w:rsid w:val="00510322"/>
    <w:rsid w:val="0051483C"/>
    <w:rsid w:val="005217ED"/>
    <w:rsid w:val="00527C3F"/>
    <w:rsid w:val="00530459"/>
    <w:rsid w:val="00552D26"/>
    <w:rsid w:val="00554EC8"/>
    <w:rsid w:val="00556063"/>
    <w:rsid w:val="0059135F"/>
    <w:rsid w:val="00597034"/>
    <w:rsid w:val="005A179E"/>
    <w:rsid w:val="005A4FC0"/>
    <w:rsid w:val="005E2E07"/>
    <w:rsid w:val="00615185"/>
    <w:rsid w:val="006510CB"/>
    <w:rsid w:val="00651954"/>
    <w:rsid w:val="00651D83"/>
    <w:rsid w:val="00661F35"/>
    <w:rsid w:val="0067691F"/>
    <w:rsid w:val="00677B89"/>
    <w:rsid w:val="00685D96"/>
    <w:rsid w:val="006909B7"/>
    <w:rsid w:val="00693031"/>
    <w:rsid w:val="00693B14"/>
    <w:rsid w:val="0069403D"/>
    <w:rsid w:val="006942EF"/>
    <w:rsid w:val="00697B9D"/>
    <w:rsid w:val="006B5463"/>
    <w:rsid w:val="006B600E"/>
    <w:rsid w:val="006C2504"/>
    <w:rsid w:val="006D3705"/>
    <w:rsid w:val="006F317D"/>
    <w:rsid w:val="00700952"/>
    <w:rsid w:val="00705579"/>
    <w:rsid w:val="00706D7B"/>
    <w:rsid w:val="0072209A"/>
    <w:rsid w:val="00730ED4"/>
    <w:rsid w:val="007434C1"/>
    <w:rsid w:val="00771509"/>
    <w:rsid w:val="00781A87"/>
    <w:rsid w:val="007A4080"/>
    <w:rsid w:val="007B29D4"/>
    <w:rsid w:val="007F3201"/>
    <w:rsid w:val="007F5F66"/>
    <w:rsid w:val="007F6384"/>
    <w:rsid w:val="007F7E82"/>
    <w:rsid w:val="0080090B"/>
    <w:rsid w:val="008041FF"/>
    <w:rsid w:val="00813AB4"/>
    <w:rsid w:val="00817EBE"/>
    <w:rsid w:val="00843B2B"/>
    <w:rsid w:val="008512ED"/>
    <w:rsid w:val="008621F2"/>
    <w:rsid w:val="0087233A"/>
    <w:rsid w:val="00881AD2"/>
    <w:rsid w:val="00884AEA"/>
    <w:rsid w:val="00887C58"/>
    <w:rsid w:val="008A0EFF"/>
    <w:rsid w:val="008C684B"/>
    <w:rsid w:val="008D13D1"/>
    <w:rsid w:val="008D2042"/>
    <w:rsid w:val="008D209F"/>
    <w:rsid w:val="008E5BF7"/>
    <w:rsid w:val="008F2C52"/>
    <w:rsid w:val="008F720B"/>
    <w:rsid w:val="009177BD"/>
    <w:rsid w:val="00927F7B"/>
    <w:rsid w:val="0095109B"/>
    <w:rsid w:val="00967A63"/>
    <w:rsid w:val="00970730"/>
    <w:rsid w:val="009806BE"/>
    <w:rsid w:val="00981A91"/>
    <w:rsid w:val="009831EB"/>
    <w:rsid w:val="00983A25"/>
    <w:rsid w:val="00996F2B"/>
    <w:rsid w:val="009B3982"/>
    <w:rsid w:val="009B796B"/>
    <w:rsid w:val="009D15D3"/>
    <w:rsid w:val="009D1F2A"/>
    <w:rsid w:val="009D6C68"/>
    <w:rsid w:val="009E6222"/>
    <w:rsid w:val="009F4206"/>
    <w:rsid w:val="009F577C"/>
    <w:rsid w:val="00A05D6D"/>
    <w:rsid w:val="00A304EB"/>
    <w:rsid w:val="00A31A45"/>
    <w:rsid w:val="00A444B8"/>
    <w:rsid w:val="00A4749B"/>
    <w:rsid w:val="00A56D4D"/>
    <w:rsid w:val="00A60790"/>
    <w:rsid w:val="00A63C37"/>
    <w:rsid w:val="00A75BC6"/>
    <w:rsid w:val="00A769A0"/>
    <w:rsid w:val="00A85ABE"/>
    <w:rsid w:val="00AA7209"/>
    <w:rsid w:val="00AB208C"/>
    <w:rsid w:val="00AC2B2B"/>
    <w:rsid w:val="00AC3B06"/>
    <w:rsid w:val="00AE78BF"/>
    <w:rsid w:val="00B007E7"/>
    <w:rsid w:val="00B01995"/>
    <w:rsid w:val="00B23E1A"/>
    <w:rsid w:val="00B319BD"/>
    <w:rsid w:val="00B551A2"/>
    <w:rsid w:val="00B7164F"/>
    <w:rsid w:val="00B731DB"/>
    <w:rsid w:val="00BC1E18"/>
    <w:rsid w:val="00BD00FD"/>
    <w:rsid w:val="00BD4E55"/>
    <w:rsid w:val="00BF5129"/>
    <w:rsid w:val="00BF6FFA"/>
    <w:rsid w:val="00C00E46"/>
    <w:rsid w:val="00C101A6"/>
    <w:rsid w:val="00C121B0"/>
    <w:rsid w:val="00C23394"/>
    <w:rsid w:val="00C2377D"/>
    <w:rsid w:val="00C33CFF"/>
    <w:rsid w:val="00C35CAD"/>
    <w:rsid w:val="00C410D8"/>
    <w:rsid w:val="00C451F8"/>
    <w:rsid w:val="00C45796"/>
    <w:rsid w:val="00C47835"/>
    <w:rsid w:val="00C55688"/>
    <w:rsid w:val="00C633B0"/>
    <w:rsid w:val="00C6359A"/>
    <w:rsid w:val="00C70DFD"/>
    <w:rsid w:val="00CA15E3"/>
    <w:rsid w:val="00CB25AD"/>
    <w:rsid w:val="00CC00DC"/>
    <w:rsid w:val="00CC54E2"/>
    <w:rsid w:val="00D03ABC"/>
    <w:rsid w:val="00D24B98"/>
    <w:rsid w:val="00D458CC"/>
    <w:rsid w:val="00D5498A"/>
    <w:rsid w:val="00D70482"/>
    <w:rsid w:val="00D72DB3"/>
    <w:rsid w:val="00D800D0"/>
    <w:rsid w:val="00D849F4"/>
    <w:rsid w:val="00D87AEF"/>
    <w:rsid w:val="00D94ADC"/>
    <w:rsid w:val="00DA74D3"/>
    <w:rsid w:val="00DB0FC1"/>
    <w:rsid w:val="00DB25ED"/>
    <w:rsid w:val="00DB4E43"/>
    <w:rsid w:val="00DC391D"/>
    <w:rsid w:val="00DD4AE5"/>
    <w:rsid w:val="00E00B68"/>
    <w:rsid w:val="00E159BD"/>
    <w:rsid w:val="00E27222"/>
    <w:rsid w:val="00E3126E"/>
    <w:rsid w:val="00E34FB1"/>
    <w:rsid w:val="00E36E7B"/>
    <w:rsid w:val="00E41B9F"/>
    <w:rsid w:val="00E4491C"/>
    <w:rsid w:val="00E549A0"/>
    <w:rsid w:val="00E656B2"/>
    <w:rsid w:val="00E758C2"/>
    <w:rsid w:val="00E7702D"/>
    <w:rsid w:val="00E77473"/>
    <w:rsid w:val="00EA1709"/>
    <w:rsid w:val="00EA5B32"/>
    <w:rsid w:val="00EA734B"/>
    <w:rsid w:val="00EB460C"/>
    <w:rsid w:val="00EB47EA"/>
    <w:rsid w:val="00EB5129"/>
    <w:rsid w:val="00EB7018"/>
    <w:rsid w:val="00EC46E8"/>
    <w:rsid w:val="00EE3F58"/>
    <w:rsid w:val="00F00DFA"/>
    <w:rsid w:val="00F010C3"/>
    <w:rsid w:val="00F06184"/>
    <w:rsid w:val="00F33DC4"/>
    <w:rsid w:val="00F3623D"/>
    <w:rsid w:val="00F365F5"/>
    <w:rsid w:val="00F670EC"/>
    <w:rsid w:val="00F731BC"/>
    <w:rsid w:val="00F858C8"/>
    <w:rsid w:val="00F92642"/>
    <w:rsid w:val="00FA67E5"/>
    <w:rsid w:val="00FB469C"/>
    <w:rsid w:val="00FB5B2B"/>
    <w:rsid w:val="00FC69F2"/>
    <w:rsid w:val="00FD148F"/>
    <w:rsid w:val="00FE08BB"/>
    <w:rsid w:val="00FF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9C"/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73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FB469C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FB469C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FB469C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FB469C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FB469C"/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2C0CF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99"/>
    <w:qFormat/>
    <w:rsid w:val="003647A4"/>
    <w:pPr>
      <w:jc w:val="center"/>
    </w:pPr>
    <w:rPr>
      <w:rFonts w:ascii="Tahoma" w:hAnsi="Tahoma" w:cs="Tahoma"/>
      <w:i/>
      <w:iCs/>
      <w:spacing w:val="-2"/>
      <w:szCs w:val="20"/>
      <w:lang w:val="en-GB"/>
    </w:rPr>
  </w:style>
  <w:style w:type="paragraph" w:styleId="Rvision">
    <w:name w:val="Revision"/>
    <w:hidden/>
    <w:uiPriority w:val="99"/>
    <w:semiHidden/>
    <w:rsid w:val="00166F03"/>
    <w:rPr>
      <w:sz w:val="24"/>
      <w:szCs w:val="24"/>
      <w:lang w:val="en-US" w:eastAsia="en-US"/>
    </w:rPr>
  </w:style>
  <w:style w:type="character" w:styleId="Lienhypertexte">
    <w:name w:val="Hyperlink"/>
    <w:basedOn w:val="Policepardfaut"/>
    <w:uiPriority w:val="99"/>
    <w:semiHidden/>
    <w:unhideWhenUsed/>
    <w:rsid w:val="00DA74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A74D3"/>
    <w:pPr>
      <w:spacing w:before="100" w:beforeAutospacing="1" w:after="100" w:afterAutospacing="1"/>
    </w:pPr>
    <w:rPr>
      <w:lang w:val="fr-FR" w:eastAsia="fr-FR"/>
    </w:rPr>
  </w:style>
  <w:style w:type="paragraph" w:customStyle="1" w:styleId="Default">
    <w:name w:val="Default"/>
    <w:rsid w:val="00E758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758C2"/>
    <w:pPr>
      <w:ind w:left="708"/>
    </w:pPr>
  </w:style>
  <w:style w:type="character" w:customStyle="1" w:styleId="Titre3Car">
    <w:name w:val="Titre 3 Car"/>
    <w:basedOn w:val="Policepardfaut"/>
    <w:link w:val="Titre3"/>
    <w:uiPriority w:val="9"/>
    <w:semiHidden/>
    <w:rsid w:val="00F73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7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82E99-5997-40E6-8C19-C995C5B7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1131</Words>
  <Characters>6453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cp:lastModifiedBy> Mosseddek</cp:lastModifiedBy>
  <cp:revision>4</cp:revision>
  <cp:lastPrinted>2013-09-17T12:26:00Z</cp:lastPrinted>
  <dcterms:created xsi:type="dcterms:W3CDTF">2013-09-23T14:25:00Z</dcterms:created>
  <dcterms:modified xsi:type="dcterms:W3CDTF">2013-09-23T14:50:00Z</dcterms:modified>
</cp:coreProperties>
</file>